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2CD7D" w14:textId="77777777" w:rsidR="00496FF6" w:rsidRPr="0029244D" w:rsidRDefault="009E42B2" w:rsidP="009E42B2">
      <w:pPr>
        <w:ind w:left="1440" w:firstLine="720"/>
        <w:rPr>
          <w:sz w:val="22"/>
          <w:szCs w:val="22"/>
        </w:rPr>
      </w:pPr>
      <w:bookmarkStart w:id="0" w:name="_GoBack"/>
      <w:bookmarkEnd w:id="0"/>
      <w:r w:rsidRPr="0029244D">
        <w:rPr>
          <w:sz w:val="22"/>
          <w:szCs w:val="22"/>
        </w:rPr>
        <w:tab/>
      </w:r>
      <w:r w:rsidRPr="0029244D">
        <w:rPr>
          <w:sz w:val="22"/>
          <w:szCs w:val="22"/>
        </w:rPr>
        <w:tab/>
      </w:r>
      <w:r w:rsidR="00466640" w:rsidRPr="0029244D">
        <w:rPr>
          <w:noProof/>
          <w:sz w:val="22"/>
          <w:szCs w:val="22"/>
        </w:rPr>
        <w:drawing>
          <wp:inline distT="0" distB="0" distL="0" distR="0" wp14:anchorId="45AEB76D" wp14:editId="07777777">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14:paraId="62DEBD42" w14:textId="77777777" w:rsidR="009C146B" w:rsidRPr="008E0010" w:rsidRDefault="009E42B2" w:rsidP="00496FF6">
      <w:pPr>
        <w:ind w:left="1440" w:firstLine="720"/>
        <w:rPr>
          <w:b/>
          <w:sz w:val="44"/>
          <w:szCs w:val="22"/>
        </w:rPr>
      </w:pPr>
      <w:r w:rsidRPr="0029244D">
        <w:rPr>
          <w:sz w:val="22"/>
          <w:szCs w:val="22"/>
        </w:rPr>
        <w:tab/>
      </w:r>
      <w:r w:rsidRPr="0029244D">
        <w:rPr>
          <w:sz w:val="22"/>
          <w:szCs w:val="22"/>
        </w:rPr>
        <w:tab/>
      </w:r>
      <w:r w:rsidR="00466640" w:rsidRPr="008E0010">
        <w:rPr>
          <w:b/>
          <w:sz w:val="44"/>
          <w:szCs w:val="22"/>
        </w:rPr>
        <w:t>Cross</w:t>
      </w:r>
      <w:r w:rsidR="00466640" w:rsidRPr="008E0010">
        <w:rPr>
          <w:b/>
          <w:sz w:val="44"/>
          <w:szCs w:val="22"/>
        </w:rPr>
        <w:tab/>
      </w:r>
      <w:r w:rsidR="00FF192F" w:rsidRPr="008E0010">
        <w:rPr>
          <w:b/>
          <w:sz w:val="44"/>
          <w:szCs w:val="22"/>
        </w:rPr>
        <w:t>Words</w:t>
      </w:r>
    </w:p>
    <w:p w14:paraId="03B6B928" w14:textId="77777777" w:rsidR="009C146B" w:rsidRPr="008E0010" w:rsidRDefault="00FF192F">
      <w:pPr>
        <w:jc w:val="center"/>
        <w:rPr>
          <w:b/>
          <w:sz w:val="44"/>
          <w:szCs w:val="22"/>
        </w:rPr>
      </w:pPr>
      <w:proofErr w:type="gramStart"/>
      <w:r w:rsidRPr="008E0010">
        <w:rPr>
          <w:b/>
          <w:sz w:val="44"/>
          <w:szCs w:val="22"/>
        </w:rPr>
        <w:t xml:space="preserve">Monthly Newsletter of Cross </w:t>
      </w:r>
      <w:proofErr w:type="spellStart"/>
      <w:r w:rsidRPr="008E0010">
        <w:rPr>
          <w:b/>
          <w:sz w:val="44"/>
          <w:szCs w:val="22"/>
        </w:rPr>
        <w:t>Ev</w:t>
      </w:r>
      <w:proofErr w:type="spellEnd"/>
      <w:r w:rsidRPr="008E0010">
        <w:rPr>
          <w:b/>
          <w:sz w:val="44"/>
          <w:szCs w:val="22"/>
        </w:rPr>
        <w:t>.</w:t>
      </w:r>
      <w:proofErr w:type="gramEnd"/>
      <w:r w:rsidRPr="008E0010">
        <w:rPr>
          <w:b/>
          <w:sz w:val="44"/>
          <w:szCs w:val="22"/>
        </w:rPr>
        <w:t xml:space="preserve"> Lutheran Church</w:t>
      </w:r>
    </w:p>
    <w:p w14:paraId="4DEF3E5C" w14:textId="77777777" w:rsidR="003B2CDB" w:rsidRPr="008245AB" w:rsidRDefault="005F7E92" w:rsidP="00B404A1">
      <w:pPr>
        <w:jc w:val="center"/>
        <w:rPr>
          <w:b/>
          <w:sz w:val="36"/>
          <w:szCs w:val="22"/>
        </w:rPr>
        <w:sectPr w:rsidR="003B2CDB" w:rsidRPr="008245AB" w:rsidSect="00C546A0">
          <w:pgSz w:w="12240" w:h="15840"/>
          <w:pgMar w:top="1440" w:right="1080" w:bottom="1080" w:left="1080" w:header="720" w:footer="720" w:gutter="0"/>
          <w:cols w:space="720"/>
          <w:docGrid w:linePitch="360"/>
        </w:sectPr>
      </w:pPr>
      <w:proofErr w:type="gramStart"/>
      <w:r>
        <w:rPr>
          <w:b/>
          <w:sz w:val="36"/>
          <w:szCs w:val="22"/>
        </w:rPr>
        <w:t>November</w:t>
      </w:r>
      <w:r w:rsidR="00D57EFE" w:rsidRPr="008245AB">
        <w:rPr>
          <w:b/>
          <w:sz w:val="36"/>
          <w:szCs w:val="22"/>
        </w:rPr>
        <w:t xml:space="preserve"> </w:t>
      </w:r>
      <w:r w:rsidR="00834D17" w:rsidRPr="008245AB">
        <w:rPr>
          <w:b/>
          <w:sz w:val="36"/>
          <w:szCs w:val="22"/>
        </w:rPr>
        <w:t xml:space="preserve"> 2014</w:t>
      </w:r>
      <w:proofErr w:type="gramEnd"/>
      <w:r w:rsidR="002177AD">
        <w:rPr>
          <w:b/>
          <w:sz w:val="36"/>
          <w:szCs w:val="22"/>
        </w:rPr>
        <w:t xml:space="preserve"> </w:t>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t xml:space="preserve">     </w:t>
      </w:r>
      <w:r w:rsidR="00FF192F" w:rsidRPr="008245AB">
        <w:rPr>
          <w:b/>
          <w:sz w:val="36"/>
          <w:szCs w:val="22"/>
        </w:rPr>
        <w:t xml:space="preserve">Volume </w:t>
      </w:r>
      <w:r w:rsidR="00834D17" w:rsidRPr="008245AB">
        <w:rPr>
          <w:b/>
          <w:sz w:val="36"/>
          <w:szCs w:val="22"/>
        </w:rPr>
        <w:t>14</w:t>
      </w:r>
      <w:r w:rsidR="00FF192F" w:rsidRPr="008245AB">
        <w:rPr>
          <w:b/>
          <w:sz w:val="36"/>
          <w:szCs w:val="22"/>
        </w:rPr>
        <w:t>, Issu</w:t>
      </w:r>
      <w:r w:rsidR="00207A62" w:rsidRPr="008245AB">
        <w:rPr>
          <w:b/>
          <w:sz w:val="36"/>
          <w:szCs w:val="22"/>
        </w:rPr>
        <w:t>e</w:t>
      </w:r>
      <w:r w:rsidR="001344F0" w:rsidRPr="008245AB">
        <w:rPr>
          <w:b/>
          <w:sz w:val="36"/>
          <w:szCs w:val="22"/>
        </w:rPr>
        <w:t xml:space="preserve"> </w:t>
      </w:r>
      <w:r>
        <w:rPr>
          <w:b/>
          <w:sz w:val="36"/>
          <w:szCs w:val="22"/>
        </w:rPr>
        <w:t>11</w:t>
      </w:r>
    </w:p>
    <w:p w14:paraId="19F9D28E" w14:textId="77777777" w:rsidR="00FC0EA4" w:rsidRPr="0029244D" w:rsidRDefault="0037741C" w:rsidP="00BC1745">
      <w:pPr>
        <w:spacing w:before="120"/>
        <w:jc w:val="center"/>
        <w:rPr>
          <w:b/>
          <w:sz w:val="22"/>
          <w:szCs w:val="22"/>
        </w:rPr>
        <w:sectPr w:rsidR="00FC0EA4" w:rsidRPr="0029244D" w:rsidSect="00BC1745">
          <w:type w:val="continuous"/>
          <w:pgSz w:w="12240" w:h="15840"/>
          <w:pgMar w:top="1440" w:right="1080" w:bottom="1080" w:left="1080" w:header="720" w:footer="720" w:gutter="0"/>
          <w:cols w:space="720"/>
          <w:docGrid w:linePitch="360"/>
        </w:sectPr>
      </w:pPr>
      <w:r>
        <w:rPr>
          <w:b/>
          <w:i/>
          <w:noProof/>
          <w:sz w:val="22"/>
          <w:szCs w:val="22"/>
        </w:rPr>
        <w:lastRenderedPageBreak/>
        <w:pict w14:anchorId="1C6E1827">
          <v:line id="_x0000_s1032" style="position:absolute;left:0;text-align:left;flip:y;z-index:251691520" from="-.2pt,5.3pt" to="486pt,5.3pt" strokeweight="4.5pt">
            <v:stroke linestyle="thinThick"/>
          </v:line>
        </w:pict>
      </w:r>
    </w:p>
    <w:p w14:paraId="0F914748" w14:textId="77777777" w:rsidR="005F7E92" w:rsidRPr="005F7E92" w:rsidRDefault="005F7E92" w:rsidP="005F7E92">
      <w:pPr>
        <w:spacing w:line="276" w:lineRule="auto"/>
        <w:jc w:val="center"/>
        <w:rPr>
          <w:rFonts w:ascii="Times" w:hAnsi="Times"/>
          <w:b/>
          <w:color w:val="000000"/>
          <w:sz w:val="30"/>
        </w:rPr>
      </w:pPr>
      <w:r w:rsidRPr="005F7E92">
        <w:rPr>
          <w:rFonts w:ascii="Times" w:hAnsi="Times"/>
          <w:b/>
          <w:color w:val="000000"/>
          <w:sz w:val="30"/>
        </w:rPr>
        <w:lastRenderedPageBreak/>
        <w:t>The Sons of Thunder</w:t>
      </w:r>
    </w:p>
    <w:p w14:paraId="3A425E88" w14:textId="77777777" w:rsidR="005F7E92" w:rsidRPr="00C93B27" w:rsidRDefault="005F7E92" w:rsidP="005F7E92">
      <w:pPr>
        <w:spacing w:line="276" w:lineRule="auto"/>
        <w:rPr>
          <w:rFonts w:ascii="Times" w:hAnsi="Times"/>
          <w:color w:val="000000"/>
        </w:rPr>
      </w:pPr>
    </w:p>
    <w:p w14:paraId="49D284F4" w14:textId="77777777" w:rsidR="005F7E92" w:rsidRDefault="005F7E92" w:rsidP="005F7E92">
      <w:pPr>
        <w:spacing w:line="276" w:lineRule="auto"/>
        <w:rPr>
          <w:rFonts w:ascii="Times" w:hAnsi="Times"/>
          <w:color w:val="000000"/>
        </w:rPr>
      </w:pPr>
      <w:r>
        <w:rPr>
          <w:rFonts w:ascii="Times" w:hAnsi="Times"/>
          <w:color w:val="000000"/>
        </w:rPr>
        <w:tab/>
      </w:r>
      <w:r w:rsidRPr="00C93B27">
        <w:rPr>
          <w:rFonts w:ascii="Times" w:hAnsi="Times"/>
          <w:color w:val="000000"/>
        </w:rPr>
        <w:t>So much could be said about James and John individually. James was the first apostle to be martyred, dying by Herod’s sword in the early days of the New Testament church. John was the “</w:t>
      </w:r>
      <w:proofErr w:type="gramStart"/>
      <w:r w:rsidRPr="00C93B27">
        <w:rPr>
          <w:rFonts w:ascii="Times" w:hAnsi="Times"/>
          <w:color w:val="000000"/>
        </w:rPr>
        <w:t>disciple</w:t>
      </w:r>
      <w:proofErr w:type="gramEnd"/>
      <w:r w:rsidRPr="00C93B27">
        <w:rPr>
          <w:rFonts w:ascii="Times" w:hAnsi="Times"/>
          <w:color w:val="000000"/>
        </w:rPr>
        <w:t xml:space="preserve"> whom Jesus loved,” probably the only one to die of old age, and the writer of five books of the Bible.</w:t>
      </w:r>
    </w:p>
    <w:p w14:paraId="486CF83F" w14:textId="77777777" w:rsidR="005F7E92" w:rsidRDefault="005F7E92" w:rsidP="005F7E92">
      <w:pPr>
        <w:spacing w:line="276" w:lineRule="auto"/>
        <w:rPr>
          <w:rFonts w:ascii="Times" w:hAnsi="Times"/>
          <w:color w:val="000000"/>
        </w:rPr>
      </w:pPr>
      <w:r>
        <w:rPr>
          <w:rFonts w:ascii="Times" w:hAnsi="Times"/>
          <w:color w:val="000000"/>
        </w:rPr>
        <w:tab/>
      </w:r>
      <w:r w:rsidRPr="00C93B27">
        <w:rPr>
          <w:rFonts w:ascii="Times" w:hAnsi="Times"/>
          <w:color w:val="000000"/>
        </w:rPr>
        <w:t>It would, however, be hard to separate these two men who had so much in common. They were both sons of Zebedee and Salome. They were both fishermen. Along with Peter, they were both part of Jesus’ innermost circle. In addition, they apparently both shared a prominent character trait that led Jesus to call them the Sons of Thunder.</w:t>
      </w:r>
    </w:p>
    <w:p w14:paraId="179FEDCB" w14:textId="77777777" w:rsidR="005F7E92" w:rsidRDefault="005F7E92" w:rsidP="005F7E92">
      <w:pPr>
        <w:spacing w:line="276" w:lineRule="auto"/>
        <w:rPr>
          <w:rFonts w:ascii="Times" w:hAnsi="Times"/>
          <w:color w:val="000000"/>
        </w:rPr>
      </w:pPr>
      <w:r>
        <w:rPr>
          <w:rFonts w:ascii="Times" w:hAnsi="Times"/>
          <w:color w:val="000000"/>
        </w:rPr>
        <w:tab/>
      </w:r>
      <w:r w:rsidRPr="00C93B27">
        <w:rPr>
          <w:rFonts w:ascii="Times" w:hAnsi="Times"/>
          <w:color w:val="000000"/>
        </w:rPr>
        <w:t xml:space="preserve">A few incidents from Scripture help us understand why our Lord would give them such a fierce nickname. On one occasion, when some Samaritans told Jesus to stay away from their village, James and John asked if they could call down fire from heaven on the Samaritans. Perhaps it was the same zeal for Jesus’ honor that led John to report how he and James had told a man who was not one of the Twelve to stop doing miracles in Jesus’ name. Later we see their ambition focused a bit more inwardly as the two men let their mother request for them the top spots in Jesus’ kingdom. On each of these occasions, our Lord had to correct them. Call it what you will: zeal, enthusiasm, passion; these men were fired up about Jesus and </w:t>
      </w:r>
      <w:r w:rsidRPr="00C93B27">
        <w:rPr>
          <w:rFonts w:ascii="Times" w:hAnsi="Times"/>
          <w:color w:val="000000"/>
        </w:rPr>
        <w:lastRenderedPageBreak/>
        <w:t>their work! Unfortunately, that desire was at times misguided or misplaced.</w:t>
      </w:r>
    </w:p>
    <w:p w14:paraId="342F63A2" w14:textId="77777777" w:rsidR="005F7E92" w:rsidRDefault="005F7E92" w:rsidP="005F7E92">
      <w:pPr>
        <w:spacing w:line="276" w:lineRule="auto"/>
        <w:rPr>
          <w:rFonts w:ascii="Times" w:hAnsi="Times"/>
          <w:color w:val="000000"/>
        </w:rPr>
      </w:pPr>
      <w:r>
        <w:rPr>
          <w:rFonts w:ascii="Times" w:hAnsi="Times"/>
          <w:color w:val="000000"/>
        </w:rPr>
        <w:tab/>
      </w:r>
      <w:r w:rsidRPr="00C93B27">
        <w:rPr>
          <w:rFonts w:ascii="Times" w:hAnsi="Times"/>
          <w:color w:val="000000"/>
        </w:rPr>
        <w:t xml:space="preserve">How quickly our own eagerness to be faithful to God can cause us to resent those around us who are not so eager! How easily our drive for doing God’s work can become a selfish ambition, a seeking of glory for ourselves instead of our Savior! </w:t>
      </w:r>
    </w:p>
    <w:p w14:paraId="762E3FAC" w14:textId="77777777" w:rsidR="005F7E92" w:rsidRDefault="005F7E92" w:rsidP="005F7E92">
      <w:pPr>
        <w:spacing w:line="276" w:lineRule="auto"/>
        <w:rPr>
          <w:rFonts w:ascii="Times" w:hAnsi="Times"/>
          <w:color w:val="000000"/>
        </w:rPr>
      </w:pPr>
      <w:r>
        <w:rPr>
          <w:rFonts w:ascii="Times" w:hAnsi="Times"/>
          <w:color w:val="000000"/>
        </w:rPr>
        <w:tab/>
      </w:r>
      <w:r w:rsidRPr="00C93B27">
        <w:rPr>
          <w:rFonts w:ascii="Times" w:hAnsi="Times"/>
          <w:color w:val="000000"/>
        </w:rPr>
        <w:t xml:space="preserve">Thankfully, the intensity of James and John was eclipsed by that of Jesus. Jesus’ passion was evident as he resolutely set out for Jerusalem, as he sweat bloodlike drops in Gethsemane, as he bit his </w:t>
      </w:r>
      <w:proofErr w:type="gramStart"/>
      <w:r w:rsidRPr="00C93B27">
        <w:rPr>
          <w:rFonts w:ascii="Times" w:hAnsi="Times"/>
          <w:color w:val="000000"/>
        </w:rPr>
        <w:t>tongue</w:t>
      </w:r>
      <w:proofErr w:type="gramEnd"/>
      <w:r w:rsidRPr="00C93B27">
        <w:rPr>
          <w:rFonts w:ascii="Times" w:hAnsi="Times"/>
          <w:color w:val="000000"/>
        </w:rPr>
        <w:t xml:space="preserve"> at his “trials,” and as he clenched his teeth at his crucifixion. He was so eager to save you and me that he was willing to let the Father’s fire rain down on him and his thunder roll over him in our place, for our sins. </w:t>
      </w:r>
    </w:p>
    <w:p w14:paraId="43CC3DF2" w14:textId="77777777" w:rsidR="005F7E92" w:rsidRDefault="005F7E92" w:rsidP="005F7E92">
      <w:pPr>
        <w:spacing w:line="276" w:lineRule="auto"/>
        <w:rPr>
          <w:rFonts w:ascii="Times" w:hAnsi="Times"/>
          <w:color w:val="000000"/>
        </w:rPr>
      </w:pPr>
      <w:r>
        <w:rPr>
          <w:rFonts w:ascii="Times" w:hAnsi="Times"/>
          <w:color w:val="000000"/>
        </w:rPr>
        <w:tab/>
      </w:r>
      <w:r w:rsidRPr="00C93B27">
        <w:rPr>
          <w:rFonts w:ascii="Times" w:hAnsi="Times"/>
          <w:color w:val="000000"/>
        </w:rPr>
        <w:t xml:space="preserve">It’s hard not to get fired up about serving a Savior like that, so there’s nothing wrong with making a little noise for him! Be filled with zeal for Jesus and his work—and let that passion always be focused on him and guided by his Word. </w:t>
      </w:r>
    </w:p>
    <w:p w14:paraId="27AC00D5" w14:textId="77777777" w:rsidR="005F7E92" w:rsidRPr="005F7E92" w:rsidRDefault="005F7E92" w:rsidP="005F7E92">
      <w:pPr>
        <w:spacing w:line="276" w:lineRule="auto"/>
        <w:rPr>
          <w:rFonts w:ascii="Times" w:hAnsi="Times"/>
          <w:color w:val="000000"/>
          <w:sz w:val="16"/>
          <w:szCs w:val="16"/>
        </w:rPr>
      </w:pPr>
    </w:p>
    <w:p w14:paraId="292D9C3F" w14:textId="77777777" w:rsidR="005F7E92" w:rsidRPr="005F7E92" w:rsidRDefault="005F7E92" w:rsidP="005F7E92">
      <w:pPr>
        <w:spacing w:line="276" w:lineRule="auto"/>
        <w:rPr>
          <w:rStyle w:val="Normal1"/>
          <w:rFonts w:ascii="Times" w:hAnsi="Times"/>
          <w:color w:val="000000"/>
          <w:sz w:val="16"/>
          <w:szCs w:val="16"/>
        </w:rPr>
      </w:pPr>
      <w:proofErr w:type="gramStart"/>
      <w:r w:rsidRPr="005F7E92">
        <w:rPr>
          <w:rStyle w:val="Normal1"/>
          <w:rFonts w:ascii="Times" w:hAnsi="Times"/>
          <w:color w:val="000000"/>
          <w:sz w:val="16"/>
          <w:szCs w:val="16"/>
        </w:rPr>
        <w:t>© 2014 Northwestern Publishing House.</w:t>
      </w:r>
      <w:proofErr w:type="gramEnd"/>
      <w:r w:rsidRPr="005F7E92">
        <w:rPr>
          <w:rStyle w:val="Normal1"/>
          <w:rFonts w:ascii="Times" w:hAnsi="Times"/>
          <w:color w:val="000000"/>
          <w:sz w:val="16"/>
          <w:szCs w:val="16"/>
        </w:rPr>
        <w:t xml:space="preserve"> All rights reserved.</w:t>
      </w:r>
    </w:p>
    <w:p w14:paraId="77AB6767" w14:textId="77777777" w:rsidR="005F7E92" w:rsidRPr="005F7E92" w:rsidRDefault="005F7E92" w:rsidP="005F7E92">
      <w:pPr>
        <w:spacing w:line="276" w:lineRule="auto"/>
        <w:rPr>
          <w:rFonts w:ascii="Times" w:hAnsi="Times"/>
          <w:color w:val="000000"/>
          <w:sz w:val="16"/>
          <w:szCs w:val="16"/>
        </w:rPr>
      </w:pPr>
      <w:r w:rsidRPr="005F7E92">
        <w:rPr>
          <w:rFonts w:ascii="Times" w:hAnsi="Times"/>
          <w:color w:val="000000"/>
          <w:sz w:val="16"/>
          <w:szCs w:val="16"/>
        </w:rPr>
        <w:t>Scripture is taken from THE HOLY BIBLE, NEW INTERNATIONAL VERSION</w:t>
      </w:r>
      <w:proofErr w:type="gramStart"/>
      <w:r w:rsidRPr="005F7E92">
        <w:rPr>
          <w:rFonts w:ascii="Times" w:hAnsi="Times"/>
          <w:color w:val="000000"/>
          <w:sz w:val="16"/>
          <w:szCs w:val="16"/>
        </w:rPr>
        <w:t>.®</w:t>
      </w:r>
      <w:proofErr w:type="gramEnd"/>
    </w:p>
    <w:p w14:paraId="184D893E" w14:textId="77777777" w:rsidR="00946A94" w:rsidRPr="00946A94" w:rsidRDefault="00946A94" w:rsidP="00946A94">
      <w:pPr>
        <w:pStyle w:val="CLOC-TitleHeading"/>
        <w:rPr>
          <w:rFonts w:ascii="Times New Roman" w:hAnsi="Times New Roman"/>
          <w:b w:val="0"/>
          <w:sz w:val="24"/>
        </w:rPr>
      </w:pPr>
    </w:p>
    <w:p w14:paraId="0C288D05" w14:textId="77777777" w:rsidR="004A2AC4" w:rsidRDefault="00946A94" w:rsidP="004A2AC4">
      <w:pPr>
        <w:pStyle w:val="CLOC-TitleHeading"/>
        <w:rPr>
          <w:rFonts w:ascii="Times New Roman" w:hAnsi="Times New Roman"/>
        </w:rPr>
      </w:pPr>
      <w:r>
        <w:rPr>
          <w:rFonts w:ascii="Times New Roman" w:hAnsi="Times New Roman"/>
        </w:rPr>
        <w:br w:type="page"/>
      </w:r>
      <w:r w:rsidR="0037741C">
        <w:rPr>
          <w:rFonts w:ascii="Times New Roman" w:hAnsi="Times New Roman"/>
          <w:noProof/>
          <w:color w:val="auto"/>
          <w:sz w:val="22"/>
          <w:szCs w:val="22"/>
        </w:rPr>
        <w:pict w14:anchorId="2BE3BF4E">
          <v:shapetype id="_x0000_t202" coordsize="21600,21600" o:spt="202" path="m,l,21600r21600,l21600,xe">
            <v:stroke joinstyle="miter"/>
            <v:path gradientshapeok="t" o:connecttype="rect"/>
          </v:shapetype>
          <v:shape id="_x0000_s1033" type="#_x0000_t202" style="position:absolute;left:0;text-align:left;margin-left:10.5pt;margin-top:2.4pt;width:240.75pt;height:138.1pt;z-index:251692544">
            <v:textbox>
              <w:txbxContent>
                <w:p w14:paraId="153261DF" w14:textId="77777777" w:rsidR="009152FE" w:rsidRDefault="009152FE" w:rsidP="00893DCD">
                  <w:pPr>
                    <w:jc w:val="center"/>
                  </w:pPr>
                </w:p>
                <w:p w14:paraId="76D56DCB" w14:textId="77777777" w:rsidR="009152FE" w:rsidRDefault="009152FE" w:rsidP="00893DCD">
                  <w:pPr>
                    <w:jc w:val="center"/>
                  </w:pPr>
                  <w:r w:rsidRPr="00893DCD">
                    <w:rPr>
                      <w:noProof/>
                    </w:rPr>
                    <w:drawing>
                      <wp:inline distT="0" distB="0" distL="0" distR="0" wp14:anchorId="3A2167E6" wp14:editId="07777777">
                        <wp:extent cx="1869572" cy="1057275"/>
                        <wp:effectExtent l="19050" t="0" r="0" b="0"/>
                        <wp:docPr id="3" name="Picture 1" descr="http://www.timeofgrace.org/_media/website/customer/img/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ofgrace.org/_media/website/customer/img/logo.png">
                                  <a:hlinkClick r:id="rId10"/>
                                </pic:cNvPr>
                                <pic:cNvPicPr>
                                  <a:picLocks noChangeAspect="1" noChangeArrowheads="1"/>
                                </pic:cNvPicPr>
                              </pic:nvPicPr>
                              <pic:blipFill>
                                <a:blip r:embed="rId11">
                                  <a:duotone>
                                    <a:prstClr val="black"/>
                                    <a:schemeClr val="tx1">
                                      <a:tint val="45000"/>
                                      <a:satMod val="400000"/>
                                    </a:schemeClr>
                                  </a:duotone>
                                  <a:lum bright="-40000" contrast="-40000"/>
                                </a:blip>
                                <a:srcRect/>
                                <a:stretch>
                                  <a:fillRect/>
                                </a:stretch>
                              </pic:blipFill>
                              <pic:spPr bwMode="auto">
                                <a:xfrm>
                                  <a:off x="0" y="0"/>
                                  <a:ext cx="1869572" cy="1057275"/>
                                </a:xfrm>
                                <a:prstGeom prst="rect">
                                  <a:avLst/>
                                </a:prstGeom>
                                <a:noFill/>
                                <a:ln w="9525">
                                  <a:noFill/>
                                  <a:miter lim="800000"/>
                                  <a:headEnd/>
                                  <a:tailEnd/>
                                </a:ln>
                              </pic:spPr>
                            </pic:pic>
                          </a:graphicData>
                        </a:graphic>
                      </wp:inline>
                    </w:drawing>
                  </w:r>
                </w:p>
                <w:p w14:paraId="25F86FB9" w14:textId="77777777" w:rsidR="009152FE" w:rsidRDefault="009152FE" w:rsidP="00893DCD">
                  <w:pPr>
                    <w:jc w:val="center"/>
                  </w:pPr>
                </w:p>
                <w:tbl>
                  <w:tblPr>
                    <w:tblW w:w="5000" w:type="pct"/>
                    <w:tblCellMar>
                      <w:top w:w="15" w:type="dxa"/>
                      <w:left w:w="15" w:type="dxa"/>
                      <w:bottom w:w="15" w:type="dxa"/>
                      <w:right w:w="15" w:type="dxa"/>
                    </w:tblCellMar>
                    <w:tblLook w:val="04A0" w:firstRow="1" w:lastRow="0" w:firstColumn="1" w:lastColumn="0" w:noHBand="0" w:noVBand="1"/>
                  </w:tblPr>
                  <w:tblGrid>
                    <w:gridCol w:w="818"/>
                    <w:gridCol w:w="40"/>
                    <w:gridCol w:w="1360"/>
                    <w:gridCol w:w="1237"/>
                    <w:gridCol w:w="1102"/>
                  </w:tblGrid>
                  <w:tr w:rsidR="009152FE" w:rsidRPr="00893DCD" w14:paraId="13E4CB29" w14:textId="77777777" w:rsidTr="00893DCD">
                    <w:tc>
                      <w:tcPr>
                        <w:tcW w:w="0" w:type="auto"/>
                        <w:shd w:val="clear" w:color="auto" w:fill="auto"/>
                        <w:vAlign w:val="center"/>
                        <w:hideMark/>
                      </w:tcPr>
                      <w:p w14:paraId="6E64AF39" w14:textId="77777777" w:rsidR="009152FE" w:rsidRPr="00893DCD" w:rsidRDefault="009152F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KMSP</w:t>
                        </w:r>
                      </w:p>
                    </w:tc>
                    <w:tc>
                      <w:tcPr>
                        <w:tcW w:w="0" w:type="auto"/>
                        <w:shd w:val="clear" w:color="auto" w:fill="auto"/>
                        <w:vAlign w:val="center"/>
                        <w:hideMark/>
                      </w:tcPr>
                      <w:p w14:paraId="7B0EA96B" w14:textId="77777777" w:rsidR="009152FE" w:rsidRPr="00893DCD" w:rsidRDefault="009152FE" w:rsidP="00893DCD">
                        <w:pPr>
                          <w:spacing w:after="300" w:line="300" w:lineRule="atLeast"/>
                          <w:jc w:val="center"/>
                          <w:rPr>
                            <w:rFonts w:ascii="Arial Black" w:hAnsi="Arial Black" w:cs="Helvetica"/>
                            <w:color w:val="393939"/>
                            <w:sz w:val="22"/>
                          </w:rPr>
                        </w:pPr>
                      </w:p>
                    </w:tc>
                    <w:tc>
                      <w:tcPr>
                        <w:tcW w:w="0" w:type="auto"/>
                        <w:shd w:val="clear" w:color="auto" w:fill="auto"/>
                        <w:vAlign w:val="center"/>
                        <w:hideMark/>
                      </w:tcPr>
                      <w:p w14:paraId="2F7EBAB5" w14:textId="77777777" w:rsidR="009152FE" w:rsidRPr="00893DCD" w:rsidRDefault="009152F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Channel 9</w:t>
                        </w:r>
                      </w:p>
                    </w:tc>
                    <w:tc>
                      <w:tcPr>
                        <w:tcW w:w="0" w:type="auto"/>
                        <w:shd w:val="clear" w:color="auto" w:fill="auto"/>
                        <w:vAlign w:val="center"/>
                        <w:hideMark/>
                      </w:tcPr>
                      <w:p w14:paraId="4BF77B07" w14:textId="77777777" w:rsidR="009152FE" w:rsidRPr="00893DCD" w:rsidRDefault="009152F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 xml:space="preserve"> Sundays</w:t>
                        </w:r>
                      </w:p>
                    </w:tc>
                    <w:tc>
                      <w:tcPr>
                        <w:tcW w:w="0" w:type="auto"/>
                        <w:shd w:val="clear" w:color="auto" w:fill="auto"/>
                        <w:vAlign w:val="center"/>
                        <w:hideMark/>
                      </w:tcPr>
                      <w:p w14:paraId="3662E3EC" w14:textId="77777777" w:rsidR="009152FE" w:rsidRPr="00893DCD" w:rsidRDefault="009152F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6:30 AM</w:t>
                        </w:r>
                      </w:p>
                    </w:tc>
                  </w:tr>
                </w:tbl>
                <w:p w14:paraId="6024AA21" w14:textId="77777777" w:rsidR="009152FE" w:rsidRDefault="009152FE" w:rsidP="00893DCD">
                  <w:pPr>
                    <w:jc w:val="center"/>
                  </w:pPr>
                </w:p>
              </w:txbxContent>
            </v:textbox>
          </v:shape>
        </w:pict>
      </w:r>
    </w:p>
    <w:p w14:paraId="76768DFB" w14:textId="77777777" w:rsidR="009152FE" w:rsidRPr="004A2AC4" w:rsidRDefault="00951BDD" w:rsidP="004A2AC4">
      <w:pPr>
        <w:jc w:val="center"/>
        <w:rPr>
          <w:b/>
          <w:sz w:val="28"/>
        </w:rPr>
      </w:pPr>
      <w:r w:rsidRPr="004A2AC4">
        <w:rPr>
          <w:b/>
          <w:sz w:val="28"/>
        </w:rPr>
        <w:lastRenderedPageBreak/>
        <w:t xml:space="preserve">NEWS FROM </w:t>
      </w:r>
      <w:r>
        <w:rPr>
          <w:b/>
          <w:sz w:val="28"/>
        </w:rPr>
        <w:t>THE CONGREGATION MEETING</w:t>
      </w:r>
    </w:p>
    <w:p w14:paraId="4C33100C" w14:textId="77777777" w:rsidR="009152FE" w:rsidRDefault="00951BDD" w:rsidP="00B57233">
      <w:pPr>
        <w:autoSpaceDE w:val="0"/>
        <w:autoSpaceDN w:val="0"/>
        <w:adjustRightInd w:val="0"/>
        <w:rPr>
          <w:szCs w:val="22"/>
        </w:rPr>
      </w:pPr>
      <w:r>
        <w:rPr>
          <w:b/>
          <w:szCs w:val="22"/>
        </w:rPr>
        <w:t xml:space="preserve">Membership Matters: </w:t>
      </w:r>
      <w:r>
        <w:rPr>
          <w:szCs w:val="22"/>
        </w:rPr>
        <w:t xml:space="preserve">The following actions were ratified by the voters: </w:t>
      </w:r>
    </w:p>
    <w:p w14:paraId="37165C64" w14:textId="77777777" w:rsidR="00951BDD" w:rsidRPr="00951BDD" w:rsidRDefault="00951BDD" w:rsidP="00951BDD">
      <w:pPr>
        <w:pStyle w:val="NoSpacing"/>
        <w:numPr>
          <w:ilvl w:val="0"/>
          <w:numId w:val="33"/>
        </w:numPr>
        <w:rPr>
          <w:sz w:val="22"/>
        </w:rPr>
      </w:pPr>
      <w:r w:rsidRPr="00951BDD">
        <w:rPr>
          <w:sz w:val="22"/>
        </w:rPr>
        <w:t xml:space="preserve">Receive by reaffirmation of Faith – Willard &amp; Phyllis </w:t>
      </w:r>
      <w:proofErr w:type="spellStart"/>
      <w:r w:rsidRPr="00951BDD">
        <w:rPr>
          <w:sz w:val="22"/>
        </w:rPr>
        <w:t>Sipe</w:t>
      </w:r>
      <w:proofErr w:type="spellEnd"/>
    </w:p>
    <w:p w14:paraId="2B028C0C" w14:textId="77777777" w:rsidR="00951BDD" w:rsidRPr="00951BDD" w:rsidRDefault="00951BDD" w:rsidP="00951BDD">
      <w:pPr>
        <w:pStyle w:val="NoSpacing"/>
        <w:numPr>
          <w:ilvl w:val="0"/>
          <w:numId w:val="33"/>
        </w:numPr>
        <w:rPr>
          <w:sz w:val="22"/>
        </w:rPr>
      </w:pPr>
      <w:r w:rsidRPr="00951BDD">
        <w:rPr>
          <w:sz w:val="22"/>
        </w:rPr>
        <w:t xml:space="preserve">Received by transfer from Cross of Christ/Coon Rapids, MN – Joshua </w:t>
      </w:r>
      <w:proofErr w:type="spellStart"/>
      <w:r w:rsidRPr="00951BDD">
        <w:rPr>
          <w:sz w:val="22"/>
        </w:rPr>
        <w:t>Kiecker</w:t>
      </w:r>
      <w:proofErr w:type="spellEnd"/>
      <w:r w:rsidRPr="00951BDD">
        <w:rPr>
          <w:sz w:val="22"/>
        </w:rPr>
        <w:t xml:space="preserve"> </w:t>
      </w:r>
    </w:p>
    <w:p w14:paraId="72FA2549" w14:textId="77777777" w:rsidR="00951BDD" w:rsidRPr="00951BDD" w:rsidRDefault="00951BDD" w:rsidP="00951BDD">
      <w:pPr>
        <w:pStyle w:val="NoSpacing"/>
        <w:numPr>
          <w:ilvl w:val="0"/>
          <w:numId w:val="33"/>
        </w:numPr>
        <w:rPr>
          <w:sz w:val="22"/>
        </w:rPr>
      </w:pPr>
      <w:r w:rsidRPr="00951BDD">
        <w:rPr>
          <w:sz w:val="22"/>
        </w:rPr>
        <w:t xml:space="preserve">Transfer granted to Ken &amp; </w:t>
      </w:r>
      <w:proofErr w:type="spellStart"/>
      <w:r w:rsidRPr="00951BDD">
        <w:rPr>
          <w:sz w:val="22"/>
        </w:rPr>
        <w:t>Virgina</w:t>
      </w:r>
      <w:proofErr w:type="spellEnd"/>
      <w:r w:rsidRPr="00951BDD">
        <w:rPr>
          <w:sz w:val="22"/>
        </w:rPr>
        <w:t xml:space="preserve"> </w:t>
      </w:r>
      <w:proofErr w:type="spellStart"/>
      <w:r w:rsidRPr="00951BDD">
        <w:rPr>
          <w:sz w:val="22"/>
        </w:rPr>
        <w:t>Wandersee</w:t>
      </w:r>
      <w:proofErr w:type="spellEnd"/>
      <w:r w:rsidRPr="00951BDD">
        <w:rPr>
          <w:sz w:val="22"/>
        </w:rPr>
        <w:t xml:space="preserve"> to Mt Olive/Delano.</w:t>
      </w:r>
    </w:p>
    <w:p w14:paraId="6EA574D7" w14:textId="77777777" w:rsidR="00951BDD" w:rsidRPr="00951BDD" w:rsidRDefault="00951BDD" w:rsidP="00951BDD">
      <w:pPr>
        <w:pStyle w:val="NoSpacing"/>
        <w:numPr>
          <w:ilvl w:val="0"/>
          <w:numId w:val="33"/>
        </w:numPr>
        <w:rPr>
          <w:sz w:val="22"/>
        </w:rPr>
      </w:pPr>
      <w:r w:rsidRPr="00951BDD">
        <w:rPr>
          <w:sz w:val="22"/>
        </w:rPr>
        <w:t xml:space="preserve">Transfer granted to Sarah </w:t>
      </w:r>
      <w:proofErr w:type="spellStart"/>
      <w:r w:rsidRPr="00951BDD">
        <w:rPr>
          <w:sz w:val="22"/>
        </w:rPr>
        <w:t>Hooge</w:t>
      </w:r>
      <w:proofErr w:type="spellEnd"/>
      <w:r w:rsidRPr="00951BDD">
        <w:rPr>
          <w:sz w:val="22"/>
        </w:rPr>
        <w:t xml:space="preserve"> to Shepherd of the Valley/Fargo, ND</w:t>
      </w:r>
    </w:p>
    <w:p w14:paraId="0D3E832C" w14:textId="77777777" w:rsidR="00951BDD" w:rsidRPr="00951BDD" w:rsidRDefault="00951BDD" w:rsidP="00951BDD">
      <w:pPr>
        <w:pStyle w:val="NoSpacing"/>
        <w:numPr>
          <w:ilvl w:val="0"/>
          <w:numId w:val="33"/>
        </w:numPr>
        <w:rPr>
          <w:sz w:val="22"/>
        </w:rPr>
      </w:pPr>
      <w:r w:rsidRPr="00951BDD">
        <w:rPr>
          <w:sz w:val="22"/>
        </w:rPr>
        <w:t xml:space="preserve">Released to join church not of our fellowship – </w:t>
      </w:r>
      <w:proofErr w:type="spellStart"/>
      <w:r w:rsidRPr="00951BDD">
        <w:rPr>
          <w:sz w:val="22"/>
        </w:rPr>
        <w:t>Arlis</w:t>
      </w:r>
      <w:proofErr w:type="spellEnd"/>
      <w:r w:rsidRPr="00951BDD">
        <w:rPr>
          <w:sz w:val="22"/>
        </w:rPr>
        <w:t xml:space="preserve"> Block</w:t>
      </w:r>
    </w:p>
    <w:p w14:paraId="4799E12C" w14:textId="77777777" w:rsidR="00951BDD" w:rsidRDefault="00951BDD" w:rsidP="00951BDD">
      <w:pPr>
        <w:pStyle w:val="NoSpacing"/>
        <w:numPr>
          <w:ilvl w:val="0"/>
          <w:numId w:val="33"/>
        </w:numPr>
        <w:rPr>
          <w:sz w:val="22"/>
        </w:rPr>
      </w:pPr>
      <w:r>
        <w:rPr>
          <w:sz w:val="22"/>
        </w:rPr>
        <w:t xml:space="preserve">Transferred </w:t>
      </w:r>
      <w:r w:rsidRPr="00951BDD">
        <w:rPr>
          <w:sz w:val="22"/>
        </w:rPr>
        <w:t xml:space="preserve"> </w:t>
      </w:r>
      <w:r>
        <w:rPr>
          <w:sz w:val="22"/>
        </w:rPr>
        <w:t xml:space="preserve">- Ashton Nelsen to Mt </w:t>
      </w:r>
      <w:r w:rsidRPr="00951BDD">
        <w:rPr>
          <w:sz w:val="22"/>
        </w:rPr>
        <w:t>Olive</w:t>
      </w:r>
      <w:r>
        <w:rPr>
          <w:sz w:val="22"/>
        </w:rPr>
        <w:t xml:space="preserve"> </w:t>
      </w:r>
      <w:r w:rsidRPr="00951BDD">
        <w:rPr>
          <w:sz w:val="22"/>
        </w:rPr>
        <w:t>/Shakopee</w:t>
      </w:r>
    </w:p>
    <w:p w14:paraId="2ED5A06F" w14:textId="77777777" w:rsidR="00951BDD" w:rsidRDefault="00951BDD" w:rsidP="00951BDD">
      <w:pPr>
        <w:pStyle w:val="NoSpacing"/>
        <w:rPr>
          <w:sz w:val="22"/>
        </w:rPr>
      </w:pPr>
    </w:p>
    <w:p w14:paraId="41346E97" w14:textId="77777777" w:rsidR="00951BDD" w:rsidRDefault="00951BDD" w:rsidP="00951BDD">
      <w:pPr>
        <w:pStyle w:val="NoSpacing"/>
      </w:pPr>
      <w:r w:rsidRPr="00951BDD">
        <w:rPr>
          <w:b/>
        </w:rPr>
        <w:t>Revised Congregation Mission Statement</w:t>
      </w:r>
      <w:r>
        <w:rPr>
          <w:b/>
        </w:rPr>
        <w:t xml:space="preserve"> </w:t>
      </w:r>
      <w:r>
        <w:t>The voters approved a revised mission statement prepared and presented by the Mission Planning Committee (formerly the Long Range Planning Committee).  This statement, in a concise and novel way, summarizes our mission and purpose for existing.  All other groups and activities within the congregation ought to be carrying this mission out.</w:t>
      </w:r>
    </w:p>
    <w:p w14:paraId="245193F7" w14:textId="77777777" w:rsidR="00951BDD" w:rsidRPr="002E2301" w:rsidRDefault="00951BDD" w:rsidP="00951BDD">
      <w:pPr>
        <w:rPr>
          <w:sz w:val="22"/>
        </w:rPr>
      </w:pPr>
      <w:r w:rsidRPr="002E2301">
        <w:rPr>
          <w:rFonts w:ascii="Algerian" w:hAnsi="Algerian"/>
          <w:b/>
          <w:color w:val="0070C0"/>
          <w:sz w:val="44"/>
          <w:szCs w:val="52"/>
        </w:rPr>
        <w:t>C</w:t>
      </w:r>
      <w:r w:rsidRPr="002E2301">
        <w:rPr>
          <w:sz w:val="22"/>
        </w:rPr>
        <w:t xml:space="preserve">ross </w:t>
      </w:r>
      <w:proofErr w:type="spellStart"/>
      <w:r w:rsidRPr="002E2301">
        <w:rPr>
          <w:sz w:val="22"/>
        </w:rPr>
        <w:t>Ev</w:t>
      </w:r>
      <w:proofErr w:type="spellEnd"/>
      <w:r w:rsidRPr="002E2301">
        <w:rPr>
          <w:sz w:val="22"/>
        </w:rPr>
        <w:t xml:space="preserve">. Lutheran Church exists to give glory to </w:t>
      </w:r>
      <w:r w:rsidRPr="002E2301">
        <w:rPr>
          <w:sz w:val="22"/>
        </w:rPr>
        <w:tab/>
        <w:t>our God and Savior by</w:t>
      </w:r>
    </w:p>
    <w:p w14:paraId="7D44DC59" w14:textId="77777777" w:rsidR="00951BDD" w:rsidRPr="002E2301" w:rsidRDefault="00951BDD" w:rsidP="00951BDD">
      <w:pPr>
        <w:rPr>
          <w:sz w:val="22"/>
        </w:rPr>
      </w:pPr>
      <w:r w:rsidRPr="002E2301">
        <w:rPr>
          <w:rFonts w:ascii="Algerian" w:hAnsi="Algerian"/>
          <w:b/>
          <w:color w:val="0070C0"/>
          <w:sz w:val="44"/>
          <w:szCs w:val="52"/>
        </w:rPr>
        <w:t>R</w:t>
      </w:r>
      <w:r w:rsidRPr="002E2301">
        <w:rPr>
          <w:sz w:val="22"/>
        </w:rPr>
        <w:t xml:space="preserve">egular worship and faithful use of the Means of </w:t>
      </w:r>
      <w:r w:rsidRPr="002E2301">
        <w:rPr>
          <w:sz w:val="22"/>
        </w:rPr>
        <w:tab/>
        <w:t>Grace with</w:t>
      </w:r>
    </w:p>
    <w:p w14:paraId="26AF5E70" w14:textId="77777777" w:rsidR="00951BDD" w:rsidRPr="002E2301" w:rsidRDefault="00951BDD" w:rsidP="00951BDD">
      <w:pPr>
        <w:rPr>
          <w:sz w:val="22"/>
        </w:rPr>
      </w:pPr>
      <w:r w:rsidRPr="002E2301">
        <w:rPr>
          <w:rFonts w:ascii="Algerian" w:hAnsi="Algerian"/>
          <w:b/>
          <w:color w:val="0070C0"/>
          <w:sz w:val="44"/>
          <w:szCs w:val="52"/>
        </w:rPr>
        <w:t>O</w:t>
      </w:r>
      <w:r w:rsidRPr="002E2301">
        <w:rPr>
          <w:sz w:val="22"/>
        </w:rPr>
        <w:t xml:space="preserve">utreach to the community, nation, and world </w:t>
      </w:r>
      <w:r w:rsidRPr="002E2301">
        <w:rPr>
          <w:sz w:val="22"/>
        </w:rPr>
        <w:tab/>
        <w:t>through our prayers and offerings by</w:t>
      </w:r>
    </w:p>
    <w:p w14:paraId="61199BEC" w14:textId="77777777" w:rsidR="00951BDD" w:rsidRPr="002E2301" w:rsidRDefault="00951BDD" w:rsidP="00951BDD">
      <w:pPr>
        <w:rPr>
          <w:sz w:val="22"/>
        </w:rPr>
      </w:pPr>
      <w:r w:rsidRPr="002E2301">
        <w:rPr>
          <w:rFonts w:ascii="Algerian" w:hAnsi="Algerian"/>
          <w:b/>
          <w:color w:val="0070C0"/>
          <w:sz w:val="44"/>
          <w:szCs w:val="52"/>
        </w:rPr>
        <w:t>S</w:t>
      </w:r>
      <w:r w:rsidRPr="002E2301">
        <w:rPr>
          <w:sz w:val="22"/>
        </w:rPr>
        <w:t xml:space="preserve">erving our fellow Christians and community, in </w:t>
      </w:r>
      <w:r w:rsidRPr="002E2301">
        <w:rPr>
          <w:sz w:val="22"/>
        </w:rPr>
        <w:tab/>
        <w:t>turn</w:t>
      </w:r>
    </w:p>
    <w:p w14:paraId="0F8CA0DE" w14:textId="77777777" w:rsidR="00951BDD" w:rsidRPr="002E2301" w:rsidRDefault="00951BDD" w:rsidP="00951BDD">
      <w:r w:rsidRPr="002E2301">
        <w:rPr>
          <w:rFonts w:ascii="Algerian" w:hAnsi="Algerian"/>
          <w:b/>
          <w:color w:val="0070C0"/>
          <w:sz w:val="44"/>
          <w:szCs w:val="52"/>
        </w:rPr>
        <w:t>S</w:t>
      </w:r>
      <w:r w:rsidRPr="002E2301">
        <w:rPr>
          <w:sz w:val="22"/>
        </w:rPr>
        <w:t xml:space="preserve">trengthening our faith and promoting Christian </w:t>
      </w:r>
      <w:r w:rsidRPr="002E2301">
        <w:rPr>
          <w:sz w:val="22"/>
        </w:rPr>
        <w:tab/>
        <w:t>fellowship</w:t>
      </w:r>
      <w:r w:rsidRPr="002E2301">
        <w:t>.</w:t>
      </w:r>
    </w:p>
    <w:p w14:paraId="6A869A9D" w14:textId="77777777" w:rsidR="00951BDD" w:rsidRPr="00951BDD" w:rsidRDefault="00951BDD" w:rsidP="00951BDD">
      <w:pPr>
        <w:pStyle w:val="NoSpacing"/>
      </w:pPr>
    </w:p>
    <w:p w14:paraId="0BD2D148" w14:textId="77777777" w:rsidR="00E230EA" w:rsidRDefault="00951BDD" w:rsidP="00B57233">
      <w:pPr>
        <w:autoSpaceDE w:val="0"/>
        <w:autoSpaceDN w:val="0"/>
        <w:adjustRightInd w:val="0"/>
        <w:rPr>
          <w:szCs w:val="22"/>
        </w:rPr>
      </w:pPr>
      <w:r>
        <w:rPr>
          <w:b/>
          <w:szCs w:val="22"/>
        </w:rPr>
        <w:t xml:space="preserve">Harvest of </w:t>
      </w:r>
      <w:proofErr w:type="gramStart"/>
      <w:r>
        <w:rPr>
          <w:b/>
          <w:szCs w:val="22"/>
        </w:rPr>
        <w:t xml:space="preserve">Talents  </w:t>
      </w:r>
      <w:r>
        <w:rPr>
          <w:szCs w:val="22"/>
        </w:rPr>
        <w:t>The</w:t>
      </w:r>
      <w:proofErr w:type="gramEnd"/>
      <w:r>
        <w:rPr>
          <w:szCs w:val="22"/>
        </w:rPr>
        <w:t xml:space="preserve"> annual “Harvest of Talents” sign-up will take place during the month of November.  </w:t>
      </w:r>
      <w:r w:rsidR="002E2301">
        <w:rPr>
          <w:szCs w:val="22"/>
        </w:rPr>
        <w:t>Sign-up sheets will be posted to volunteer to take part in different activities and areas of service within the congregation.  This is an opportunity to give to the Lord and His church of your time and your talents.</w:t>
      </w:r>
    </w:p>
    <w:p w14:paraId="71998D17" w14:textId="77777777" w:rsidR="002E2301" w:rsidRDefault="002E2301" w:rsidP="00B57233">
      <w:pPr>
        <w:autoSpaceDE w:val="0"/>
        <w:autoSpaceDN w:val="0"/>
        <w:adjustRightInd w:val="0"/>
        <w:rPr>
          <w:szCs w:val="22"/>
        </w:rPr>
      </w:pPr>
    </w:p>
    <w:p w14:paraId="65E5645A" w14:textId="77777777" w:rsidR="002E2301" w:rsidRDefault="002E2301" w:rsidP="00B57233">
      <w:pPr>
        <w:autoSpaceDE w:val="0"/>
        <w:autoSpaceDN w:val="0"/>
        <w:adjustRightInd w:val="0"/>
        <w:rPr>
          <w:szCs w:val="22"/>
        </w:rPr>
      </w:pPr>
    </w:p>
    <w:p w14:paraId="158E5953" w14:textId="77777777" w:rsidR="0015387F" w:rsidRPr="00951BDD" w:rsidRDefault="0015387F" w:rsidP="00B57233">
      <w:pPr>
        <w:autoSpaceDE w:val="0"/>
        <w:autoSpaceDN w:val="0"/>
        <w:adjustRightInd w:val="0"/>
        <w:rPr>
          <w:szCs w:val="22"/>
        </w:rPr>
      </w:pPr>
    </w:p>
    <w:p w14:paraId="69A94592" w14:textId="77777777" w:rsidR="006F3305" w:rsidRPr="00D402BA" w:rsidRDefault="006F3305" w:rsidP="00D14133">
      <w:pPr>
        <w:autoSpaceDE w:val="0"/>
        <w:autoSpaceDN w:val="0"/>
        <w:adjustRightInd w:val="0"/>
        <w:jc w:val="center"/>
        <w:rPr>
          <w:b/>
          <w:sz w:val="28"/>
          <w:szCs w:val="22"/>
        </w:rPr>
      </w:pPr>
      <w:r w:rsidRPr="00D402BA">
        <w:rPr>
          <w:b/>
          <w:sz w:val="28"/>
          <w:szCs w:val="22"/>
        </w:rPr>
        <w:lastRenderedPageBreak/>
        <w:t>CROSS LIGHTS</w:t>
      </w:r>
    </w:p>
    <w:p w14:paraId="0805D55F" w14:textId="77777777" w:rsidR="00D402BA" w:rsidRDefault="00D402BA" w:rsidP="00D402BA">
      <w:pPr>
        <w:autoSpaceDE w:val="0"/>
        <w:autoSpaceDN w:val="0"/>
        <w:adjustRightInd w:val="0"/>
        <w:jc w:val="both"/>
        <w:rPr>
          <w:szCs w:val="22"/>
        </w:rPr>
      </w:pPr>
      <w:r>
        <w:rPr>
          <w:szCs w:val="22"/>
        </w:rPr>
        <w:t xml:space="preserve">Cross LIGHTS will meet on Tuesday, </w:t>
      </w:r>
      <w:r w:rsidR="005F7E92">
        <w:rPr>
          <w:szCs w:val="22"/>
        </w:rPr>
        <w:t>Nov 4</w:t>
      </w:r>
      <w:r>
        <w:rPr>
          <w:szCs w:val="22"/>
        </w:rPr>
        <w:t xml:space="preserve"> at 7:30 pm.  All ladies of the congregation are invited to attend.   Cross </w:t>
      </w:r>
      <w:proofErr w:type="gramStart"/>
      <w:r>
        <w:rPr>
          <w:szCs w:val="22"/>
        </w:rPr>
        <w:t>LIGHTS  provides</w:t>
      </w:r>
      <w:proofErr w:type="gramEnd"/>
      <w:r>
        <w:rPr>
          <w:szCs w:val="22"/>
        </w:rPr>
        <w:t xml:space="preserve"> opportunity for fellowship, spiritual growth and service to the Lord and our congregation.</w:t>
      </w:r>
    </w:p>
    <w:p w14:paraId="6D9E5B33" w14:textId="77777777" w:rsidR="00AA366E" w:rsidRDefault="00D402BA" w:rsidP="004F7763">
      <w:pPr>
        <w:autoSpaceDE w:val="0"/>
        <w:autoSpaceDN w:val="0"/>
        <w:adjustRightInd w:val="0"/>
        <w:jc w:val="both"/>
        <w:rPr>
          <w:szCs w:val="22"/>
        </w:rPr>
      </w:pPr>
      <w:r>
        <w:rPr>
          <w:szCs w:val="22"/>
        </w:rPr>
        <w:t xml:space="preserve"> </w:t>
      </w:r>
    </w:p>
    <w:p w14:paraId="2F106B9E" w14:textId="77777777" w:rsidR="00AA366E" w:rsidRPr="002177AD" w:rsidRDefault="00AA366E" w:rsidP="002A74CE">
      <w:pPr>
        <w:autoSpaceDE w:val="0"/>
        <w:autoSpaceDN w:val="0"/>
        <w:adjustRightInd w:val="0"/>
        <w:jc w:val="both"/>
        <w:rPr>
          <w:b/>
          <w:sz w:val="28"/>
          <w:szCs w:val="22"/>
        </w:rPr>
      </w:pPr>
      <w:r>
        <w:rPr>
          <w:b/>
          <w:sz w:val="28"/>
          <w:szCs w:val="22"/>
        </w:rPr>
        <w:tab/>
      </w:r>
      <w:r>
        <w:rPr>
          <w:b/>
          <w:sz w:val="28"/>
          <w:szCs w:val="22"/>
        </w:rPr>
        <w:tab/>
      </w:r>
      <w:r w:rsidRPr="00AA366E">
        <w:rPr>
          <w:color w:val="888888"/>
          <w:sz w:val="12"/>
        </w:rPr>
        <w:br/>
      </w:r>
      <w:r w:rsidR="00E92DEC">
        <w:rPr>
          <w:color w:val="000000"/>
          <w:szCs w:val="36"/>
        </w:rPr>
        <w:tab/>
      </w:r>
      <w:r w:rsidR="002A74CE">
        <w:rPr>
          <w:b/>
          <w:noProof/>
          <w:sz w:val="32"/>
          <w:szCs w:val="22"/>
        </w:rPr>
        <w:drawing>
          <wp:inline distT="0" distB="0" distL="0" distR="0" wp14:anchorId="4ED949A1" wp14:editId="07777777">
            <wp:extent cx="534869" cy="657225"/>
            <wp:effectExtent l="19050" t="0" r="0" b="0"/>
            <wp:docPr id="6" name="Picture 3" descr="C:\Users\user\AppData\Local\Microsoft\Windows\Temporary Internet Files\Content.IE5\1H3DHE9F\MC900048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1H3DHE9F\MC900048036[1].wmf"/>
                    <pic:cNvPicPr>
                      <a:picLocks noChangeAspect="1" noChangeArrowheads="1"/>
                    </pic:cNvPicPr>
                  </pic:nvPicPr>
                  <pic:blipFill>
                    <a:blip r:embed="rId12" cstate="print"/>
                    <a:srcRect/>
                    <a:stretch>
                      <a:fillRect/>
                    </a:stretch>
                  </pic:blipFill>
                  <pic:spPr bwMode="auto">
                    <a:xfrm>
                      <a:off x="0" y="0"/>
                      <a:ext cx="534869" cy="657225"/>
                    </a:xfrm>
                    <a:prstGeom prst="rect">
                      <a:avLst/>
                    </a:prstGeom>
                    <a:noFill/>
                    <a:ln w="9525">
                      <a:noFill/>
                      <a:miter lim="800000"/>
                      <a:headEnd/>
                      <a:tailEnd/>
                    </a:ln>
                  </pic:spPr>
                </pic:pic>
              </a:graphicData>
            </a:graphic>
          </wp:inline>
        </w:drawing>
      </w:r>
      <w:r w:rsidR="002A74CE">
        <w:rPr>
          <w:color w:val="000000"/>
          <w:szCs w:val="36"/>
        </w:rPr>
        <w:tab/>
      </w:r>
      <w:r>
        <w:rPr>
          <w:b/>
          <w:sz w:val="32"/>
          <w:szCs w:val="22"/>
        </w:rPr>
        <w:t>BIBLE STUDIES</w:t>
      </w:r>
    </w:p>
    <w:p w14:paraId="28BD555C" w14:textId="77777777" w:rsidR="00ED0C3C" w:rsidRDefault="00ED0C3C" w:rsidP="00AA366E">
      <w:pPr>
        <w:autoSpaceDE w:val="0"/>
        <w:autoSpaceDN w:val="0"/>
        <w:adjustRightInd w:val="0"/>
        <w:jc w:val="both"/>
        <w:rPr>
          <w:szCs w:val="22"/>
        </w:rPr>
      </w:pPr>
      <w:r w:rsidRPr="00ED0C3C">
        <w:rPr>
          <w:b/>
          <w:sz w:val="28"/>
          <w:szCs w:val="22"/>
        </w:rPr>
        <w:tab/>
        <w:t xml:space="preserve">Adult Bible </w:t>
      </w:r>
      <w:proofErr w:type="gramStart"/>
      <w:r w:rsidRPr="00ED0C3C">
        <w:rPr>
          <w:b/>
          <w:sz w:val="28"/>
          <w:szCs w:val="22"/>
        </w:rPr>
        <w:t xml:space="preserve">Study </w:t>
      </w:r>
      <w:r>
        <w:rPr>
          <w:szCs w:val="22"/>
        </w:rPr>
        <w:t xml:space="preserve"> meets</w:t>
      </w:r>
      <w:proofErr w:type="gramEnd"/>
      <w:r>
        <w:rPr>
          <w:szCs w:val="22"/>
        </w:rPr>
        <w:t xml:space="preserve"> Sunday mornings, 10:15 am to 11:15 am (</w:t>
      </w:r>
      <w:r w:rsidRPr="00ED0C3C">
        <w:rPr>
          <w:i/>
          <w:szCs w:val="22"/>
        </w:rPr>
        <w:t>during Sunday School – parents can learn from God’s Word at the same time their children are learning!)</w:t>
      </w:r>
      <w:r w:rsidR="00420523">
        <w:rPr>
          <w:szCs w:val="22"/>
        </w:rPr>
        <w:t xml:space="preserve"> We </w:t>
      </w:r>
      <w:r w:rsidR="005F7E92">
        <w:rPr>
          <w:szCs w:val="22"/>
        </w:rPr>
        <w:t xml:space="preserve">are study the </w:t>
      </w:r>
      <w:r w:rsidR="005F7E92" w:rsidRPr="005F7E92">
        <w:rPr>
          <w:b/>
          <w:i/>
          <w:szCs w:val="22"/>
        </w:rPr>
        <w:t>book of Judges.</w:t>
      </w:r>
      <w:r w:rsidR="005F7E92">
        <w:rPr>
          <w:szCs w:val="22"/>
        </w:rPr>
        <w:t xml:space="preserve">  </w:t>
      </w:r>
      <w:r w:rsidR="00420523">
        <w:rPr>
          <w:szCs w:val="22"/>
        </w:rPr>
        <w:t xml:space="preserve"> We always have coffee and snacks.  Make plans to come.</w:t>
      </w:r>
    </w:p>
    <w:p w14:paraId="5DBE496E" w14:textId="77777777" w:rsidR="00420523" w:rsidRDefault="00420523" w:rsidP="00AA366E">
      <w:pPr>
        <w:autoSpaceDE w:val="0"/>
        <w:autoSpaceDN w:val="0"/>
        <w:adjustRightInd w:val="0"/>
        <w:jc w:val="both"/>
        <w:rPr>
          <w:szCs w:val="22"/>
        </w:rPr>
      </w:pPr>
      <w:r>
        <w:rPr>
          <w:szCs w:val="22"/>
        </w:rPr>
        <w:tab/>
      </w:r>
      <w:r>
        <w:rPr>
          <w:b/>
          <w:sz w:val="28"/>
          <w:szCs w:val="22"/>
        </w:rPr>
        <w:t xml:space="preserve">Walnut Bible Study </w:t>
      </w:r>
      <w:r>
        <w:rPr>
          <w:szCs w:val="22"/>
        </w:rPr>
        <w:t xml:space="preserve">We </w:t>
      </w:r>
      <w:proofErr w:type="gramStart"/>
      <w:r>
        <w:rPr>
          <w:szCs w:val="22"/>
        </w:rPr>
        <w:t>meet</w:t>
      </w:r>
      <w:proofErr w:type="gramEnd"/>
      <w:r>
        <w:rPr>
          <w:szCs w:val="22"/>
        </w:rPr>
        <w:t xml:space="preserve"> in the family room at the Walnut Apartments on the west side of town </w:t>
      </w:r>
      <w:r w:rsidR="00002601">
        <w:rPr>
          <w:szCs w:val="22"/>
        </w:rPr>
        <w:t xml:space="preserve">(behind “The Rosewood” diner) on Mondays </w:t>
      </w:r>
      <w:r>
        <w:rPr>
          <w:szCs w:val="22"/>
        </w:rPr>
        <w:t>at 9:30 am.  We will be continuing at study of the</w:t>
      </w:r>
      <w:r w:rsidRPr="005F7E92">
        <w:rPr>
          <w:b/>
          <w:i/>
          <w:szCs w:val="22"/>
        </w:rPr>
        <w:t xml:space="preserve"> Gospel of Luke</w:t>
      </w:r>
      <w:r>
        <w:rPr>
          <w:szCs w:val="22"/>
        </w:rPr>
        <w:t xml:space="preserve">.  The nature of this study enables any to jump in and join, even if you haven’t done so before.  </w:t>
      </w:r>
    </w:p>
    <w:p w14:paraId="3A0A7333" w14:textId="77777777" w:rsidR="00420523" w:rsidRDefault="00420523" w:rsidP="00AA366E">
      <w:pPr>
        <w:autoSpaceDE w:val="0"/>
        <w:autoSpaceDN w:val="0"/>
        <w:adjustRightInd w:val="0"/>
        <w:jc w:val="both"/>
        <w:rPr>
          <w:szCs w:val="22"/>
        </w:rPr>
      </w:pPr>
      <w:r>
        <w:rPr>
          <w:szCs w:val="22"/>
        </w:rPr>
        <w:tab/>
      </w:r>
      <w:r>
        <w:rPr>
          <w:b/>
          <w:sz w:val="28"/>
          <w:szCs w:val="22"/>
        </w:rPr>
        <w:t xml:space="preserve">Men’s Breakfast Bible Study </w:t>
      </w:r>
      <w:r>
        <w:rPr>
          <w:szCs w:val="22"/>
        </w:rPr>
        <w:t>meets on the 3</w:t>
      </w:r>
      <w:r w:rsidRPr="00420523">
        <w:rPr>
          <w:szCs w:val="22"/>
          <w:vertAlign w:val="superscript"/>
        </w:rPr>
        <w:t>rd</w:t>
      </w:r>
      <w:r>
        <w:rPr>
          <w:szCs w:val="22"/>
        </w:rPr>
        <w:t xml:space="preserve"> Saturday of the month</w:t>
      </w:r>
      <w:r w:rsidR="00002601">
        <w:rPr>
          <w:szCs w:val="22"/>
        </w:rPr>
        <w:t xml:space="preserve"> (</w:t>
      </w:r>
      <w:r w:rsidR="005F7E92">
        <w:rPr>
          <w:szCs w:val="22"/>
        </w:rPr>
        <w:t>Nov</w:t>
      </w:r>
      <w:r w:rsidR="00002601">
        <w:rPr>
          <w:szCs w:val="22"/>
        </w:rPr>
        <w:t xml:space="preserve">. </w:t>
      </w:r>
      <w:r w:rsidR="005F7E92">
        <w:rPr>
          <w:szCs w:val="22"/>
        </w:rPr>
        <w:t>15</w:t>
      </w:r>
      <w:proofErr w:type="gramStart"/>
      <w:r w:rsidR="00002601">
        <w:rPr>
          <w:szCs w:val="22"/>
        </w:rPr>
        <w:t xml:space="preserve">) </w:t>
      </w:r>
      <w:r>
        <w:rPr>
          <w:szCs w:val="22"/>
        </w:rPr>
        <w:t>,</w:t>
      </w:r>
      <w:proofErr w:type="gramEnd"/>
      <w:r>
        <w:rPr>
          <w:szCs w:val="22"/>
        </w:rPr>
        <w:t xml:space="preserve"> at 9:00 am.  As the name implies, we begin with breakfast (a rotating menu) and study God’s Word from 9:30 am to 10:30 am. </w:t>
      </w:r>
      <w:r w:rsidR="00002601">
        <w:rPr>
          <w:szCs w:val="22"/>
        </w:rPr>
        <w:t xml:space="preserve">We will be starting a new study – </w:t>
      </w:r>
      <w:r w:rsidR="00002601" w:rsidRPr="005F7E92">
        <w:rPr>
          <w:b/>
          <w:i/>
          <w:szCs w:val="22"/>
        </w:rPr>
        <w:t>A Lutheran Look at Catholicism.</w:t>
      </w:r>
      <w:r w:rsidR="00002601">
        <w:rPr>
          <w:i/>
          <w:szCs w:val="22"/>
        </w:rPr>
        <w:t xml:space="preserve">  </w:t>
      </w:r>
      <w:r>
        <w:rPr>
          <w:szCs w:val="22"/>
        </w:rPr>
        <w:t xml:space="preserve"> All confirmed men in the congregation are invited to attend.</w:t>
      </w:r>
    </w:p>
    <w:p w14:paraId="2B952354" w14:textId="77777777" w:rsidR="005F7E92" w:rsidRPr="002E2301" w:rsidRDefault="005F7E92" w:rsidP="008E6901">
      <w:pPr>
        <w:autoSpaceDE w:val="0"/>
        <w:autoSpaceDN w:val="0"/>
        <w:adjustRightInd w:val="0"/>
        <w:jc w:val="center"/>
        <w:rPr>
          <w:szCs w:val="22"/>
        </w:rPr>
      </w:pPr>
    </w:p>
    <w:p w14:paraId="215F6EBB" w14:textId="77777777" w:rsidR="00A15968" w:rsidRPr="00460DDF" w:rsidRDefault="00A15968" w:rsidP="008E6901">
      <w:pPr>
        <w:autoSpaceDE w:val="0"/>
        <w:autoSpaceDN w:val="0"/>
        <w:adjustRightInd w:val="0"/>
        <w:jc w:val="center"/>
        <w:rPr>
          <w:b/>
          <w:sz w:val="32"/>
          <w:szCs w:val="22"/>
        </w:rPr>
      </w:pPr>
      <w:r>
        <w:rPr>
          <w:b/>
          <w:sz w:val="32"/>
          <w:szCs w:val="22"/>
        </w:rPr>
        <w:t>SENIOR FELLOWSHIP</w:t>
      </w:r>
    </w:p>
    <w:p w14:paraId="60128C92" w14:textId="77777777" w:rsidR="00460DDF" w:rsidRDefault="005F7E92" w:rsidP="00460DDF">
      <w:pPr>
        <w:pStyle w:val="Default"/>
        <w:rPr>
          <w:rFonts w:ascii="Times New Roman" w:hAnsi="Times New Roman"/>
        </w:rPr>
      </w:pPr>
      <w:r>
        <w:rPr>
          <w:rFonts w:ascii="Times New Roman" w:hAnsi="Times New Roman"/>
        </w:rPr>
        <w:t>Cross Senior will be hosting its annual Senior Thanksgiving dinner on Thursday, Nov 20.  We will start at noon with</w:t>
      </w:r>
      <w:r w:rsidR="007C267E">
        <w:rPr>
          <w:rFonts w:ascii="Times New Roman" w:hAnsi="Times New Roman"/>
        </w:rPr>
        <w:t xml:space="preserve"> Thanksgiving Feast – Turkey provided – those attending bring the rest.</w:t>
      </w:r>
    </w:p>
    <w:p w14:paraId="6E4AE380" w14:textId="77777777" w:rsidR="003D64F4" w:rsidRDefault="003D64F4" w:rsidP="003D64F4">
      <w:r>
        <w:tab/>
        <w:t xml:space="preserve">We will all have a presentation by Pastor Joel </w:t>
      </w:r>
      <w:proofErr w:type="spellStart"/>
      <w:r>
        <w:t>Gaertner</w:t>
      </w:r>
      <w:proofErr w:type="spellEnd"/>
      <w:r>
        <w:t xml:space="preserve">, Vice President of Ministry for </w:t>
      </w:r>
      <w:proofErr w:type="gramStart"/>
      <w:r>
        <w:t xml:space="preserve">the  </w:t>
      </w:r>
      <w:proofErr w:type="spellStart"/>
      <w:r>
        <w:t>The</w:t>
      </w:r>
      <w:proofErr w:type="spellEnd"/>
      <w:proofErr w:type="gramEnd"/>
      <w:r>
        <w:t xml:space="preserve"> Lutheran Home Association  and also National Director  of  Jesus Cares Ministries.  </w:t>
      </w:r>
    </w:p>
    <w:p w14:paraId="136FA108" w14:textId="77777777" w:rsidR="003D64F4" w:rsidRDefault="003D64F4" w:rsidP="003D64F4">
      <w:r>
        <w:tab/>
        <w:t xml:space="preserve">As always, we are inviting </w:t>
      </w:r>
      <w:proofErr w:type="gramStart"/>
      <w:r>
        <w:t>senior’s</w:t>
      </w:r>
      <w:proofErr w:type="gramEnd"/>
      <w:r>
        <w:t xml:space="preserve"> from neighboring WELS/ELS congregations.  All seniors of our congregation (55 and up) are invited and urged to attend.  A sign-up sheet will be posted.   </w:t>
      </w:r>
    </w:p>
    <w:p w14:paraId="68484E1D" w14:textId="77777777" w:rsidR="003D64F4" w:rsidRPr="00460DDF" w:rsidRDefault="003D64F4" w:rsidP="00460DDF">
      <w:pPr>
        <w:pStyle w:val="Default"/>
        <w:rPr>
          <w:rFonts w:ascii="Times New Roman" w:hAnsi="Times New Roman"/>
        </w:rPr>
      </w:pPr>
    </w:p>
    <w:p w14:paraId="21295FCF" w14:textId="77777777" w:rsidR="00DE3F8F" w:rsidRPr="008E6901" w:rsidRDefault="00DE3F8F" w:rsidP="008E6901">
      <w:pPr>
        <w:autoSpaceDE w:val="0"/>
        <w:autoSpaceDN w:val="0"/>
        <w:adjustRightInd w:val="0"/>
        <w:rPr>
          <w:szCs w:val="22"/>
        </w:rPr>
      </w:pPr>
    </w:p>
    <w:p w14:paraId="67FC5395" w14:textId="77777777" w:rsidR="00B57233" w:rsidRPr="00B57233" w:rsidRDefault="00B57233" w:rsidP="00B57233">
      <w:pPr>
        <w:autoSpaceDE w:val="0"/>
        <w:autoSpaceDN w:val="0"/>
        <w:adjustRightInd w:val="0"/>
        <w:jc w:val="both"/>
        <w:rPr>
          <w:sz w:val="22"/>
          <w:szCs w:val="22"/>
        </w:rPr>
      </w:pPr>
    </w:p>
    <w:p w14:paraId="3F17E348" w14:textId="77777777" w:rsidR="00B57233" w:rsidRPr="00B57233" w:rsidRDefault="00B57233" w:rsidP="003A2FC0">
      <w:pPr>
        <w:autoSpaceDE w:val="0"/>
        <w:autoSpaceDN w:val="0"/>
        <w:adjustRightInd w:val="0"/>
        <w:jc w:val="center"/>
        <w:rPr>
          <w:b/>
          <w:sz w:val="22"/>
          <w:szCs w:val="22"/>
        </w:rPr>
      </w:pPr>
    </w:p>
    <w:p w14:paraId="18C9B1E6" w14:textId="77777777" w:rsidR="00B57233" w:rsidRDefault="00B57233" w:rsidP="003A2FC0">
      <w:pPr>
        <w:autoSpaceDE w:val="0"/>
        <w:autoSpaceDN w:val="0"/>
        <w:adjustRightInd w:val="0"/>
        <w:jc w:val="center"/>
        <w:rPr>
          <w:szCs w:val="22"/>
        </w:rPr>
      </w:pPr>
    </w:p>
    <w:p w14:paraId="34B1DB8B" w14:textId="77777777" w:rsidR="00B57233" w:rsidRPr="00B57233" w:rsidRDefault="00B57233" w:rsidP="003A2FC0">
      <w:pPr>
        <w:autoSpaceDE w:val="0"/>
        <w:autoSpaceDN w:val="0"/>
        <w:adjustRightInd w:val="0"/>
        <w:jc w:val="center"/>
        <w:rPr>
          <w:szCs w:val="22"/>
        </w:rPr>
      </w:pPr>
    </w:p>
    <w:p w14:paraId="3A882767" w14:textId="77777777" w:rsidR="00E116AE" w:rsidRDefault="00E116AE" w:rsidP="003A2FC0">
      <w:pPr>
        <w:autoSpaceDE w:val="0"/>
        <w:autoSpaceDN w:val="0"/>
        <w:adjustRightInd w:val="0"/>
        <w:jc w:val="center"/>
        <w:rPr>
          <w:b/>
          <w:sz w:val="28"/>
          <w:szCs w:val="22"/>
        </w:rPr>
      </w:pPr>
      <w:r>
        <w:rPr>
          <w:b/>
          <w:noProof/>
          <w:sz w:val="28"/>
          <w:szCs w:val="22"/>
        </w:rPr>
        <w:drawing>
          <wp:inline distT="0" distB="0" distL="0" distR="0" wp14:anchorId="6A6CE43B" wp14:editId="07777777">
            <wp:extent cx="2238375" cy="2295525"/>
            <wp:effectExtent l="19050" t="0" r="9525" b="0"/>
            <wp:docPr id="2" name="Picture 4" descr="C:\Users\church office\AppData\Local\Microsoft\Windows\Temporary Internet Files\Content.IE5\STL63TEV\MC900445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rch office\AppData\Local\Microsoft\Windows\Temporary Internet Files\Content.IE5\STL63TEV\MC900445196[1].wmf"/>
                    <pic:cNvPicPr>
                      <a:picLocks noChangeAspect="1" noChangeArrowheads="1"/>
                    </pic:cNvPicPr>
                  </pic:nvPicPr>
                  <pic:blipFill>
                    <a:blip r:embed="rId13" cstate="print"/>
                    <a:srcRect/>
                    <a:stretch>
                      <a:fillRect/>
                    </a:stretch>
                  </pic:blipFill>
                  <pic:spPr bwMode="auto">
                    <a:xfrm>
                      <a:off x="0" y="0"/>
                      <a:ext cx="2238375" cy="2295525"/>
                    </a:xfrm>
                    <a:prstGeom prst="rect">
                      <a:avLst/>
                    </a:prstGeom>
                    <a:noFill/>
                    <a:ln w="9525">
                      <a:noFill/>
                      <a:miter lim="800000"/>
                      <a:headEnd/>
                      <a:tailEnd/>
                    </a:ln>
                  </pic:spPr>
                </pic:pic>
              </a:graphicData>
            </a:graphic>
          </wp:inline>
        </w:drawing>
      </w:r>
    </w:p>
    <w:p w14:paraId="50B3A811" w14:textId="77777777" w:rsidR="003A2FC0" w:rsidRPr="00781A2F" w:rsidRDefault="007C267E" w:rsidP="003A2FC0">
      <w:pPr>
        <w:autoSpaceDE w:val="0"/>
        <w:autoSpaceDN w:val="0"/>
        <w:adjustRightInd w:val="0"/>
        <w:jc w:val="center"/>
        <w:rPr>
          <w:b/>
          <w:sz w:val="28"/>
          <w:szCs w:val="22"/>
        </w:rPr>
      </w:pPr>
      <w:proofErr w:type="gramStart"/>
      <w:r>
        <w:rPr>
          <w:b/>
          <w:sz w:val="28"/>
          <w:szCs w:val="22"/>
        </w:rPr>
        <w:t xml:space="preserve">NOVEMBER </w:t>
      </w:r>
      <w:r w:rsidR="002177AD" w:rsidRPr="00781A2F">
        <w:rPr>
          <w:b/>
          <w:sz w:val="28"/>
          <w:szCs w:val="22"/>
        </w:rPr>
        <w:t xml:space="preserve"> </w:t>
      </w:r>
      <w:r w:rsidR="003A2FC0" w:rsidRPr="00781A2F">
        <w:rPr>
          <w:b/>
          <w:sz w:val="28"/>
          <w:szCs w:val="22"/>
        </w:rPr>
        <w:t>BIRTHDAYS</w:t>
      </w:r>
      <w:proofErr w:type="gramEnd"/>
    </w:p>
    <w:p w14:paraId="5D52EC95" w14:textId="77777777" w:rsidR="00781A2F" w:rsidRPr="003D64F4" w:rsidRDefault="34427947" w:rsidP="003A2FC0">
      <w:pPr>
        <w:autoSpaceDE w:val="0"/>
        <w:autoSpaceDN w:val="0"/>
        <w:adjustRightInd w:val="0"/>
        <w:jc w:val="both"/>
        <w:rPr>
          <w:szCs w:val="22"/>
          <w:lang w:val="de-DE"/>
        </w:rPr>
      </w:pPr>
      <w:r>
        <w:t xml:space="preserve">We wish a Happy Birthday for those members of Cross who celebrate this month.  If we missed your birthday contact someone in the church office!  </w:t>
      </w:r>
      <w:r w:rsidRPr="34427947">
        <w:rPr>
          <w:lang w:val="de-DE"/>
        </w:rPr>
        <w:t>Thanks.</w:t>
      </w:r>
    </w:p>
    <w:p w14:paraId="27904D48" w14:textId="77777777" w:rsidR="00D3720F" w:rsidRDefault="003D64F4" w:rsidP="00D3720F">
      <w:pPr>
        <w:jc w:val="center"/>
        <w:rPr>
          <w:b/>
          <w:sz w:val="28"/>
        </w:rPr>
      </w:pPr>
      <w:r w:rsidRPr="003D64F4">
        <w:rPr>
          <w:b/>
          <w:noProof/>
          <w:sz w:val="36"/>
          <w:szCs w:val="22"/>
        </w:rPr>
        <w:drawing>
          <wp:inline distT="0" distB="0" distL="0" distR="0" wp14:anchorId="2B6EB755" wp14:editId="07777777">
            <wp:extent cx="3200400" cy="3323492"/>
            <wp:effectExtent l="19050" t="0" r="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21792" cy="5948601"/>
                      <a:chOff x="0" y="0"/>
                      <a:chExt cx="9421792" cy="5948601"/>
                    </a:xfrm>
                  </a:grpSpPr>
                  <a:pic>
                    <a:nvPicPr>
                      <a:cNvPr id="2050" name="Picture 2" descr="GND_title.jpg"/>
                      <a:cNvPicPr>
                        <a:picLocks noChangeAspect="1"/>
                      </a:cNvPicPr>
                    </a:nvPicPr>
                    <a:blipFill>
                      <a:blip r:embed="rId14"/>
                      <a:srcRect/>
                      <a:stretch>
                        <a:fillRect/>
                      </a:stretch>
                    </a:blipFill>
                    <a:spPr bwMode="auto">
                      <a:xfrm>
                        <a:off x="0" y="0"/>
                        <a:ext cx="9144000" cy="5715000"/>
                      </a:xfrm>
                      <a:prstGeom prst="rect">
                        <a:avLst/>
                      </a:prstGeom>
                      <a:noFill/>
                      <a:ln w="9525">
                        <a:noFill/>
                        <a:miter lim="800000"/>
                        <a:headEnd/>
                        <a:tailEnd/>
                      </a:ln>
                    </a:spPr>
                  </a:pic>
                  <a:sp>
                    <a:nvSpPr>
                      <a:cNvPr id="2051" name="TextBox 2"/>
                      <a:cNvSpPr txBox="1">
                        <a:spLocks noChangeArrowheads="1"/>
                      </a:cNvSpPr>
                    </a:nvSpPr>
                    <a:spPr bwMode="auto">
                      <a:xfrm>
                        <a:off x="0" y="4348163"/>
                        <a:ext cx="4027990" cy="1600438"/>
                      </a:xfrm>
                      <a:prstGeom prst="rect">
                        <a:avLst/>
                      </a:prstGeom>
                      <a:noFill/>
                      <a:ln w="9525">
                        <a:noFill/>
                        <a:miter lim="800000"/>
                        <a:headEnd/>
                        <a:tailEnd/>
                      </a:ln>
                    </a:spPr>
                    <a:txSp>
                      <a:txBody>
                        <a:bodyPr wrap="square">
                          <a:spAutoFit/>
                        </a:bodyPr>
                        <a:lstStyle>
                          <a:defPPr>
                            <a:defRPr lang="en-US"/>
                          </a:defPPr>
                          <a:lvl1pPr algn="l" defTabSz="457200" rtl="0" fontAlgn="base">
                            <a:spcBef>
                              <a:spcPct val="0"/>
                            </a:spcBef>
                            <a:spcAft>
                              <a:spcPct val="0"/>
                            </a:spcAft>
                            <a:defRPr kern="1200">
                              <a:solidFill>
                                <a:schemeClr val="tx1"/>
                              </a:solidFill>
                              <a:latin typeface="Calibri" pitchFamily="34" charset="0"/>
                              <a:ea typeface="Geneva" charset="-128"/>
                              <a:cs typeface="+mn-cs"/>
                            </a:defRPr>
                          </a:lvl1pPr>
                          <a:lvl2pPr marL="457200" algn="l" defTabSz="457200" rtl="0" fontAlgn="base">
                            <a:spcBef>
                              <a:spcPct val="0"/>
                            </a:spcBef>
                            <a:spcAft>
                              <a:spcPct val="0"/>
                            </a:spcAft>
                            <a:defRPr kern="1200">
                              <a:solidFill>
                                <a:schemeClr val="tx1"/>
                              </a:solidFill>
                              <a:latin typeface="Calibri" pitchFamily="34" charset="0"/>
                              <a:ea typeface="Geneva" charset="-128"/>
                              <a:cs typeface="+mn-cs"/>
                            </a:defRPr>
                          </a:lvl2pPr>
                          <a:lvl3pPr marL="914400" algn="l" defTabSz="457200" rtl="0" fontAlgn="base">
                            <a:spcBef>
                              <a:spcPct val="0"/>
                            </a:spcBef>
                            <a:spcAft>
                              <a:spcPct val="0"/>
                            </a:spcAft>
                            <a:defRPr kern="1200">
                              <a:solidFill>
                                <a:schemeClr val="tx1"/>
                              </a:solidFill>
                              <a:latin typeface="Calibri" pitchFamily="34" charset="0"/>
                              <a:ea typeface="Geneva" charset="-128"/>
                              <a:cs typeface="+mn-cs"/>
                            </a:defRPr>
                          </a:lvl3pPr>
                          <a:lvl4pPr marL="1371600" algn="l" defTabSz="457200" rtl="0" fontAlgn="base">
                            <a:spcBef>
                              <a:spcPct val="0"/>
                            </a:spcBef>
                            <a:spcAft>
                              <a:spcPct val="0"/>
                            </a:spcAft>
                            <a:defRPr kern="1200">
                              <a:solidFill>
                                <a:schemeClr val="tx1"/>
                              </a:solidFill>
                              <a:latin typeface="Calibri" pitchFamily="34" charset="0"/>
                              <a:ea typeface="Geneva" charset="-128"/>
                              <a:cs typeface="+mn-cs"/>
                            </a:defRPr>
                          </a:lvl4pPr>
                          <a:lvl5pPr marL="1828800" algn="l" defTabSz="457200" rtl="0" fontAlgn="base">
                            <a:spcBef>
                              <a:spcPct val="0"/>
                            </a:spcBef>
                            <a:spcAft>
                              <a:spcPct val="0"/>
                            </a:spcAft>
                            <a:defRPr kern="1200">
                              <a:solidFill>
                                <a:schemeClr val="tx1"/>
                              </a:solidFill>
                              <a:latin typeface="Calibri" pitchFamily="34" charset="0"/>
                              <a:ea typeface="Geneva" charset="-128"/>
                              <a:cs typeface="+mn-cs"/>
                            </a:defRPr>
                          </a:lvl5pPr>
                          <a:lvl6pPr marL="2286000" algn="l" defTabSz="914400" rtl="0" eaLnBrk="1" latinLnBrk="0" hangingPunct="1">
                            <a:defRPr kern="1200">
                              <a:solidFill>
                                <a:schemeClr val="tx1"/>
                              </a:solidFill>
                              <a:latin typeface="Calibri" pitchFamily="34" charset="0"/>
                              <a:ea typeface="Geneva" charset="-128"/>
                              <a:cs typeface="+mn-cs"/>
                            </a:defRPr>
                          </a:lvl6pPr>
                          <a:lvl7pPr marL="2743200" algn="l" defTabSz="914400" rtl="0" eaLnBrk="1" latinLnBrk="0" hangingPunct="1">
                            <a:defRPr kern="1200">
                              <a:solidFill>
                                <a:schemeClr val="tx1"/>
                              </a:solidFill>
                              <a:latin typeface="Calibri" pitchFamily="34" charset="0"/>
                              <a:ea typeface="Geneva" charset="-128"/>
                              <a:cs typeface="+mn-cs"/>
                            </a:defRPr>
                          </a:lvl7pPr>
                          <a:lvl8pPr marL="3200400" algn="l" defTabSz="914400" rtl="0" eaLnBrk="1" latinLnBrk="0" hangingPunct="1">
                            <a:defRPr kern="1200">
                              <a:solidFill>
                                <a:schemeClr val="tx1"/>
                              </a:solidFill>
                              <a:latin typeface="Calibri" pitchFamily="34" charset="0"/>
                              <a:ea typeface="Geneva" charset="-128"/>
                              <a:cs typeface="+mn-cs"/>
                            </a:defRPr>
                          </a:lvl8pPr>
                          <a:lvl9pPr marL="3657600" algn="l" defTabSz="914400" rtl="0" eaLnBrk="1" latinLnBrk="0" hangingPunct="1">
                            <a:defRPr kern="1200">
                              <a:solidFill>
                                <a:schemeClr val="tx1"/>
                              </a:solidFill>
                              <a:latin typeface="Calibri" pitchFamily="34" charset="0"/>
                              <a:ea typeface="Geneva" charset="-128"/>
                              <a:cs typeface="+mn-cs"/>
                            </a:defRPr>
                          </a:lvl9pPr>
                        </a:lstStyle>
                        <a:p>
                          <a:r>
                            <a:rPr lang="en-US" sz="2000" b="1" dirty="0">
                              <a:latin typeface="Bodoni MT Black" pitchFamily="18" charset="0"/>
                            </a:rPr>
                            <a:t>Showing Sunday, </a:t>
                          </a:r>
                        </a:p>
                        <a:p>
                          <a:r>
                            <a:rPr lang="en-US" sz="2000" b="1" dirty="0">
                              <a:latin typeface="Bodoni MT Black" pitchFamily="18" charset="0"/>
                            </a:rPr>
                            <a:t>November 16, 3:00 pm</a:t>
                          </a:r>
                        </a:p>
                        <a:p>
                          <a:r>
                            <a:rPr lang="en-US" sz="2000" b="1" dirty="0">
                              <a:latin typeface="Bodoni MT Black" pitchFamily="18" charset="0"/>
                            </a:rPr>
                            <a:t>Cross Lutheran Church</a:t>
                          </a:r>
                        </a:p>
                        <a:p>
                          <a:r>
                            <a:rPr lang="en-US" sz="2000" b="1" dirty="0">
                              <a:latin typeface="Bodoni MT Black" pitchFamily="18" charset="0"/>
                            </a:rPr>
                            <a:t>6:001 Main St,, Rockford</a:t>
                          </a:r>
                        </a:p>
                        <a:p>
                          <a:endParaRPr lang="en-US" dirty="0"/>
                        </a:p>
                      </a:txBody>
                      <a:useSpRect/>
                    </a:txSp>
                  </a:sp>
                  <a:sp>
                    <a:nvSpPr>
                      <a:cNvPr id="2052" name="TextBox 3"/>
                      <a:cNvSpPr txBox="1">
                        <a:spLocks noChangeArrowheads="1"/>
                      </a:cNvSpPr>
                    </a:nvSpPr>
                    <a:spPr bwMode="auto">
                      <a:xfrm>
                        <a:off x="5347504" y="4348163"/>
                        <a:ext cx="4074288" cy="1508105"/>
                      </a:xfrm>
                      <a:prstGeom prst="rect">
                        <a:avLst/>
                      </a:prstGeom>
                      <a:noFill/>
                      <a:ln w="9525">
                        <a:noFill/>
                        <a:miter lim="800000"/>
                        <a:headEnd/>
                        <a:tailEnd/>
                      </a:ln>
                    </a:spPr>
                    <a:txSp>
                      <a:txBody>
                        <a:bodyPr wrap="square">
                          <a:spAutoFit/>
                        </a:bodyPr>
                        <a:lstStyle>
                          <a:defPPr>
                            <a:defRPr lang="en-US"/>
                          </a:defPPr>
                          <a:lvl1pPr algn="l" defTabSz="457200" rtl="0" fontAlgn="base">
                            <a:spcBef>
                              <a:spcPct val="0"/>
                            </a:spcBef>
                            <a:spcAft>
                              <a:spcPct val="0"/>
                            </a:spcAft>
                            <a:defRPr kern="1200">
                              <a:solidFill>
                                <a:schemeClr val="tx1"/>
                              </a:solidFill>
                              <a:latin typeface="Calibri" pitchFamily="34" charset="0"/>
                              <a:ea typeface="Geneva" charset="-128"/>
                              <a:cs typeface="+mn-cs"/>
                            </a:defRPr>
                          </a:lvl1pPr>
                          <a:lvl2pPr marL="457200" algn="l" defTabSz="457200" rtl="0" fontAlgn="base">
                            <a:spcBef>
                              <a:spcPct val="0"/>
                            </a:spcBef>
                            <a:spcAft>
                              <a:spcPct val="0"/>
                            </a:spcAft>
                            <a:defRPr kern="1200">
                              <a:solidFill>
                                <a:schemeClr val="tx1"/>
                              </a:solidFill>
                              <a:latin typeface="Calibri" pitchFamily="34" charset="0"/>
                              <a:ea typeface="Geneva" charset="-128"/>
                              <a:cs typeface="+mn-cs"/>
                            </a:defRPr>
                          </a:lvl2pPr>
                          <a:lvl3pPr marL="914400" algn="l" defTabSz="457200" rtl="0" fontAlgn="base">
                            <a:spcBef>
                              <a:spcPct val="0"/>
                            </a:spcBef>
                            <a:spcAft>
                              <a:spcPct val="0"/>
                            </a:spcAft>
                            <a:defRPr kern="1200">
                              <a:solidFill>
                                <a:schemeClr val="tx1"/>
                              </a:solidFill>
                              <a:latin typeface="Calibri" pitchFamily="34" charset="0"/>
                              <a:ea typeface="Geneva" charset="-128"/>
                              <a:cs typeface="+mn-cs"/>
                            </a:defRPr>
                          </a:lvl3pPr>
                          <a:lvl4pPr marL="1371600" algn="l" defTabSz="457200" rtl="0" fontAlgn="base">
                            <a:spcBef>
                              <a:spcPct val="0"/>
                            </a:spcBef>
                            <a:spcAft>
                              <a:spcPct val="0"/>
                            </a:spcAft>
                            <a:defRPr kern="1200">
                              <a:solidFill>
                                <a:schemeClr val="tx1"/>
                              </a:solidFill>
                              <a:latin typeface="Calibri" pitchFamily="34" charset="0"/>
                              <a:ea typeface="Geneva" charset="-128"/>
                              <a:cs typeface="+mn-cs"/>
                            </a:defRPr>
                          </a:lvl4pPr>
                          <a:lvl5pPr marL="1828800" algn="l" defTabSz="457200" rtl="0" fontAlgn="base">
                            <a:spcBef>
                              <a:spcPct val="0"/>
                            </a:spcBef>
                            <a:spcAft>
                              <a:spcPct val="0"/>
                            </a:spcAft>
                            <a:defRPr kern="1200">
                              <a:solidFill>
                                <a:schemeClr val="tx1"/>
                              </a:solidFill>
                              <a:latin typeface="Calibri" pitchFamily="34" charset="0"/>
                              <a:ea typeface="Geneva" charset="-128"/>
                              <a:cs typeface="+mn-cs"/>
                            </a:defRPr>
                          </a:lvl5pPr>
                          <a:lvl6pPr marL="2286000" algn="l" defTabSz="914400" rtl="0" eaLnBrk="1" latinLnBrk="0" hangingPunct="1">
                            <a:defRPr kern="1200">
                              <a:solidFill>
                                <a:schemeClr val="tx1"/>
                              </a:solidFill>
                              <a:latin typeface="Calibri" pitchFamily="34" charset="0"/>
                              <a:ea typeface="Geneva" charset="-128"/>
                              <a:cs typeface="+mn-cs"/>
                            </a:defRPr>
                          </a:lvl6pPr>
                          <a:lvl7pPr marL="2743200" algn="l" defTabSz="914400" rtl="0" eaLnBrk="1" latinLnBrk="0" hangingPunct="1">
                            <a:defRPr kern="1200">
                              <a:solidFill>
                                <a:schemeClr val="tx1"/>
                              </a:solidFill>
                              <a:latin typeface="Calibri" pitchFamily="34" charset="0"/>
                              <a:ea typeface="Geneva" charset="-128"/>
                              <a:cs typeface="+mn-cs"/>
                            </a:defRPr>
                          </a:lvl7pPr>
                          <a:lvl8pPr marL="3200400" algn="l" defTabSz="914400" rtl="0" eaLnBrk="1" latinLnBrk="0" hangingPunct="1">
                            <a:defRPr kern="1200">
                              <a:solidFill>
                                <a:schemeClr val="tx1"/>
                              </a:solidFill>
                              <a:latin typeface="Calibri" pitchFamily="34" charset="0"/>
                              <a:ea typeface="Geneva" charset="-128"/>
                              <a:cs typeface="+mn-cs"/>
                            </a:defRPr>
                          </a:lvl8pPr>
                          <a:lvl9pPr marL="3657600" algn="l" defTabSz="914400" rtl="0" eaLnBrk="1" latinLnBrk="0" hangingPunct="1">
                            <a:defRPr kern="1200">
                              <a:solidFill>
                                <a:schemeClr val="tx1"/>
                              </a:solidFill>
                              <a:latin typeface="Calibri" pitchFamily="34" charset="0"/>
                              <a:ea typeface="Geneva" charset="-128"/>
                              <a:cs typeface="+mn-cs"/>
                            </a:defRPr>
                          </a:lvl9pPr>
                        </a:lstStyle>
                        <a:p>
                          <a:r>
                            <a:rPr lang="en-US" sz="2400" b="1" dirty="0">
                              <a:latin typeface="Bodoni MT Black" pitchFamily="18" charset="0"/>
                            </a:rPr>
                            <a:t>Public Invited!</a:t>
                          </a:r>
                        </a:p>
                        <a:p>
                          <a:r>
                            <a:rPr lang="en-US" sz="2400" b="1" dirty="0">
                              <a:latin typeface="Bodoni MT Black" pitchFamily="18" charset="0"/>
                            </a:rPr>
                            <a:t>Bring A Friend To See </a:t>
                          </a:r>
                          <a:r>
                            <a:rPr lang="en-US" b="1" dirty="0">
                              <a:latin typeface="Bodoni MT Black" pitchFamily="18" charset="0"/>
                            </a:rPr>
                            <a:t>This Thought-provoking Movie!</a:t>
                          </a:r>
                          <a:endParaRPr lang="en-US" sz="2000" b="1" dirty="0">
                            <a:latin typeface="Bodoni MT Black" pitchFamily="18" charset="0"/>
                          </a:endParaRPr>
                        </a:p>
                        <a:p>
                          <a:endParaRPr lang="en-US" sz="2400" b="1" dirty="0"/>
                        </a:p>
                      </a:txBody>
                      <a:useSpRect/>
                    </a:txSp>
                  </a:sp>
                </lc:lockedCanvas>
              </a:graphicData>
            </a:graphic>
          </wp:inline>
        </w:drawing>
      </w:r>
    </w:p>
    <w:p w14:paraId="73091F61" w14:textId="77777777" w:rsidR="00D3720F" w:rsidRDefault="00D3720F" w:rsidP="00D3720F">
      <w:pPr>
        <w:jc w:val="center"/>
        <w:rPr>
          <w:b/>
          <w:sz w:val="28"/>
        </w:rPr>
      </w:pPr>
    </w:p>
    <w:p w14:paraId="3CE7B18C" w14:textId="77777777" w:rsidR="00D3720F" w:rsidRPr="00560FA9" w:rsidRDefault="00D3720F" w:rsidP="00D3720F">
      <w:pPr>
        <w:jc w:val="center"/>
        <w:rPr>
          <w:b/>
          <w:sz w:val="28"/>
        </w:rPr>
      </w:pPr>
      <w:r w:rsidRPr="00D3720F">
        <w:rPr>
          <w:b/>
          <w:sz w:val="28"/>
        </w:rPr>
        <w:t xml:space="preserve"> </w:t>
      </w:r>
      <w:r>
        <w:rPr>
          <w:b/>
          <w:sz w:val="28"/>
        </w:rPr>
        <w:t xml:space="preserve">News </w:t>
      </w:r>
      <w:proofErr w:type="gramStart"/>
      <w:r>
        <w:rPr>
          <w:b/>
          <w:sz w:val="28"/>
        </w:rPr>
        <w:t>From</w:t>
      </w:r>
      <w:proofErr w:type="gramEnd"/>
      <w:r>
        <w:rPr>
          <w:b/>
          <w:sz w:val="28"/>
        </w:rPr>
        <w:t xml:space="preserve"> </w:t>
      </w:r>
      <w:r w:rsidRPr="00560FA9">
        <w:rPr>
          <w:b/>
          <w:sz w:val="28"/>
        </w:rPr>
        <w:t>Lutheran Mobile Clinic (Central Africa Medical Mission)</w:t>
      </w:r>
      <w:r w:rsidRPr="00560FA9">
        <w:rPr>
          <w:b/>
          <w:sz w:val="28"/>
        </w:rPr>
        <w:tab/>
      </w:r>
      <w:r w:rsidRPr="00560FA9">
        <w:rPr>
          <w:b/>
          <w:sz w:val="28"/>
        </w:rPr>
        <w:tab/>
      </w:r>
      <w:r w:rsidRPr="00560FA9">
        <w:rPr>
          <w:b/>
          <w:sz w:val="28"/>
        </w:rPr>
        <w:tab/>
      </w:r>
      <w:r w:rsidRPr="00560FA9">
        <w:rPr>
          <w:b/>
          <w:sz w:val="28"/>
        </w:rPr>
        <w:tab/>
      </w:r>
      <w:r w:rsidRPr="00560FA9">
        <w:rPr>
          <w:b/>
          <w:sz w:val="28"/>
        </w:rPr>
        <w:tab/>
      </w:r>
      <w:r w:rsidRPr="00560FA9">
        <w:rPr>
          <w:b/>
          <w:sz w:val="28"/>
        </w:rPr>
        <w:tab/>
      </w:r>
    </w:p>
    <w:p w14:paraId="2B5D3CF3" w14:textId="77777777" w:rsidR="00D3720F" w:rsidRDefault="00D3720F" w:rsidP="00D3720F">
      <w:pPr>
        <w:jc w:val="right"/>
      </w:pPr>
      <w:r>
        <w:t>October 2014</w:t>
      </w:r>
    </w:p>
    <w:p w14:paraId="2B217517" w14:textId="77777777" w:rsidR="00D3720F" w:rsidRPr="00D3720F" w:rsidRDefault="00D3720F" w:rsidP="00D3720F">
      <w:pPr>
        <w:rPr>
          <w:sz w:val="22"/>
        </w:rPr>
      </w:pPr>
      <w:r>
        <w:rPr>
          <w:sz w:val="22"/>
        </w:rPr>
        <w:tab/>
      </w:r>
      <w:r w:rsidRPr="00D3720F">
        <w:rPr>
          <w:b/>
          <w:i/>
          <w:sz w:val="22"/>
        </w:rPr>
        <w:t>“Is anyone of you in trouble? He should pray. Is anyone happy? Let him sing songs of praise.”</w:t>
      </w:r>
      <w:r w:rsidRPr="00D3720F">
        <w:rPr>
          <w:sz w:val="22"/>
        </w:rPr>
        <w:t xml:space="preserve"> James 5:13  I’m sure we would say we don’t pray or praise nearly as much as we should, but if we fail to take advantage of God’s offer at times, His offer does not expire. He always loves us unconditionally and will be </w:t>
      </w:r>
      <w:r w:rsidRPr="00D3720F">
        <w:rPr>
          <w:sz w:val="22"/>
        </w:rPr>
        <w:lastRenderedPageBreak/>
        <w:t xml:space="preserve">there EVERY time we call on him.  I forget that I am a </w:t>
      </w:r>
      <w:r w:rsidRPr="00D3720F">
        <w:rPr>
          <w:b/>
          <w:i/>
          <w:sz w:val="22"/>
        </w:rPr>
        <w:t>fearfully and wonderfully made child of God who should “hold unswervingly to the hope we profess, for he who promised is FAITHFUL</w:t>
      </w:r>
      <w:r w:rsidRPr="00D3720F">
        <w:rPr>
          <w:sz w:val="22"/>
        </w:rPr>
        <w:t>.” (Hebrews 10:23)  Even when I forget to ask, God sends me little reminders of who I am to him.</w:t>
      </w:r>
    </w:p>
    <w:p w14:paraId="18F59D81" w14:textId="77777777" w:rsidR="00D3720F" w:rsidRPr="00D3720F" w:rsidRDefault="00D3720F" w:rsidP="00D3720F">
      <w:pPr>
        <w:rPr>
          <w:sz w:val="22"/>
        </w:rPr>
      </w:pPr>
      <w:r>
        <w:rPr>
          <w:sz w:val="22"/>
        </w:rPr>
        <w:tab/>
      </w:r>
      <w:r w:rsidRPr="00D3720F">
        <w:rPr>
          <w:b/>
          <w:i/>
          <w:sz w:val="22"/>
        </w:rPr>
        <w:t>“Every good and perfect gift is from above, coming down from the FATHER of the heavenly lights, WHO DOES NOT CHANGE like shifting shadows. He CHOSE to gives us birth through the word of truth, that we might be a kind of first-fruits of ALL HE CREATED.”</w:t>
      </w:r>
      <w:r w:rsidRPr="00D3720F">
        <w:rPr>
          <w:sz w:val="22"/>
        </w:rPr>
        <w:t xml:space="preserve"> James 1:17-</w:t>
      </w:r>
      <w:proofErr w:type="gramStart"/>
      <w:r w:rsidRPr="00D3720F">
        <w:rPr>
          <w:sz w:val="22"/>
        </w:rPr>
        <w:t>18  What</w:t>
      </w:r>
      <w:proofErr w:type="gramEnd"/>
      <w:r w:rsidRPr="00D3720F">
        <w:rPr>
          <w:sz w:val="22"/>
        </w:rPr>
        <w:t xml:space="preserve"> if you didn’t know that? And I don’t mean what if you FORGET it on occasion or perhaps even more than occasionally.  What if you didn’t KNOW it at all? What if you didn’t know you had a heavenly Father who was NEVER too busy for you and wants nothing but the best for you?  Can you imagine what that would feel like? How would you feel if you truly believed God was not the slightest bit involved or interested in your life, and your worth was purely based on your performance and what others thought of you?</w:t>
      </w:r>
    </w:p>
    <w:p w14:paraId="2AB2E8C9" w14:textId="77777777" w:rsidR="00D3720F" w:rsidRPr="00D3720F" w:rsidRDefault="00D3720F" w:rsidP="00D3720F">
      <w:pPr>
        <w:rPr>
          <w:sz w:val="22"/>
        </w:rPr>
      </w:pPr>
      <w:r>
        <w:rPr>
          <w:sz w:val="22"/>
        </w:rPr>
        <w:tab/>
      </w:r>
      <w:r w:rsidRPr="00D3720F">
        <w:rPr>
          <w:sz w:val="22"/>
        </w:rPr>
        <w:t xml:space="preserve">Now close your eyes and imagine the Malawian mission field. What does it look like? A group of women and children gathered under the shade of a tree listening to devotion before the start of clinic? </w:t>
      </w:r>
      <w:proofErr w:type="gramStart"/>
      <w:r w:rsidRPr="00D3720F">
        <w:rPr>
          <w:sz w:val="22"/>
        </w:rPr>
        <w:t>A group of Malawian men attending Bible class taught by one of our missionaries at the Lutheran Bible Institute?</w:t>
      </w:r>
      <w:proofErr w:type="gramEnd"/>
      <w:r w:rsidRPr="00D3720F">
        <w:rPr>
          <w:sz w:val="22"/>
        </w:rPr>
        <w:t xml:space="preserve"> A choir wearing brightly colored clothing singing beautiful harmonies in the front of the altar of a small brick church building? How about a middle-aged European woman at an Italian restaurant? Did I lose you with the last one? </w:t>
      </w:r>
    </w:p>
    <w:p w14:paraId="02EF0A7D" w14:textId="77777777" w:rsidR="00D3720F" w:rsidRPr="00D3720F" w:rsidRDefault="00D3720F" w:rsidP="00D3720F">
      <w:pPr>
        <w:rPr>
          <w:sz w:val="22"/>
        </w:rPr>
      </w:pPr>
      <w:r w:rsidRPr="00D3720F">
        <w:rPr>
          <w:sz w:val="22"/>
        </w:rPr>
        <w:t xml:space="preserve">A year ago the European woman wouldn’t have been on my list either.  The first three were and are certainly accurate images. What I didn’t realize was that was only half the story. Over the past nine months, I’ve begun to see a whole other mission field that exists here. This one may look a whole lot less exotic but is no less important. </w:t>
      </w:r>
    </w:p>
    <w:p w14:paraId="3E2F9DB6" w14:textId="77777777" w:rsidR="00D3720F" w:rsidRPr="00D3720F" w:rsidRDefault="00D3720F" w:rsidP="00D3720F">
      <w:pPr>
        <w:rPr>
          <w:sz w:val="22"/>
        </w:rPr>
      </w:pPr>
      <w:r w:rsidRPr="00D3720F">
        <w:rPr>
          <w:sz w:val="22"/>
        </w:rPr>
        <w:t xml:space="preserve">Did you know that there are over 100 international humanitarian aid organizations operating in Malawi right now? Those organizations employ a significant number of people from Europe, Asia and the US.  Many of them are simply people who want to make a career of helping people. Many of them have become friends and acquaintances of mine, and their genuine desire to help others is not unlike yours and mine. However, this past month God has opened my eyes quite a bit wider to Ephesians 2:10.  </w:t>
      </w:r>
      <w:proofErr w:type="gramStart"/>
      <w:r w:rsidRPr="00D3720F">
        <w:rPr>
          <w:b/>
          <w:i/>
          <w:sz w:val="22"/>
        </w:rPr>
        <w:t>“For WE ARE GOD’S WORK</w:t>
      </w:r>
      <w:r>
        <w:rPr>
          <w:b/>
          <w:i/>
          <w:sz w:val="22"/>
        </w:rPr>
        <w:t xml:space="preserve">- </w:t>
      </w:r>
      <w:r w:rsidRPr="00D3720F">
        <w:rPr>
          <w:b/>
          <w:i/>
          <w:sz w:val="22"/>
        </w:rPr>
        <w:t>MANSHIP, created in Christ Jesus to do good works, which God has PREPARED in advance FOR US to do”</w:t>
      </w:r>
      <w:r w:rsidRPr="00D3720F">
        <w:rPr>
          <w:sz w:val="22"/>
        </w:rPr>
        <w:t>.</w:t>
      </w:r>
      <w:proofErr w:type="gramEnd"/>
      <w:r w:rsidRPr="00D3720F">
        <w:rPr>
          <w:sz w:val="22"/>
        </w:rPr>
        <w:t xml:space="preserve">  Ephesians 2:10</w:t>
      </w:r>
    </w:p>
    <w:p w14:paraId="5548B82F" w14:textId="77777777" w:rsidR="00D3720F" w:rsidRPr="00D3720F" w:rsidRDefault="00D3720F" w:rsidP="00D3720F">
      <w:pPr>
        <w:rPr>
          <w:sz w:val="22"/>
        </w:rPr>
      </w:pPr>
      <w:r>
        <w:rPr>
          <w:sz w:val="22"/>
        </w:rPr>
        <w:tab/>
      </w:r>
      <w:r w:rsidRPr="00D3720F">
        <w:rPr>
          <w:sz w:val="22"/>
        </w:rPr>
        <w:t xml:space="preserve">But what if you didn’t know there was a loving God with a plan and purpose for you and your life? This past month, a few worker friends of mine had some really tough days. There problems would be difficult for </w:t>
      </w:r>
      <w:r w:rsidRPr="00D3720F">
        <w:rPr>
          <w:sz w:val="22"/>
        </w:rPr>
        <w:lastRenderedPageBreak/>
        <w:t>even the strongest Christian, but as non-Christians they individually expressed to me a sense of fatalistic hopelessness that things would never improve. They truly believed there was no reason for hope. I was a bit caught off guard by their despair because they were the confident, successful, optimistic people I would usually laugh with about the day’s challenges and frustrations. I hadn’t done more than offer the occasional invite to church or shared a bit about what I believed.  I realized God was telling me I had to do better job of recognizing my neighborhood was a mission field, too.</w:t>
      </w:r>
    </w:p>
    <w:p w14:paraId="154B4BE6" w14:textId="77777777" w:rsidR="00D3720F" w:rsidRPr="00D3720F" w:rsidRDefault="00D3720F" w:rsidP="00D3720F">
      <w:pPr>
        <w:rPr>
          <w:sz w:val="22"/>
        </w:rPr>
      </w:pPr>
      <w:r>
        <w:rPr>
          <w:sz w:val="22"/>
        </w:rPr>
        <w:tab/>
      </w:r>
      <w:r w:rsidRPr="00D3720F">
        <w:rPr>
          <w:sz w:val="22"/>
        </w:rPr>
        <w:t>A mission field of seemingly ‘Happy’, ‘well-adjusted’ people at home can be easy to overlook when you know there are sick orphans, single mothers or persecuted Christians in the world. Yet, God reminded me rather emphatically this month that when he said, “Go and make disciples of all nations,” he didn’t intend for us to skip over our next door neighbor’s house.  While CAMM’S mission field in the villages of Malawi is dearly important to Him, the mission field at Applebee’s the next time you meet your friends for lunch is equally important. That’s great news because, although we may not all be able to go to a rural village in Malawi, we can definitely all go to dinner.</w:t>
      </w:r>
    </w:p>
    <w:p w14:paraId="18DF75A2" w14:textId="77777777" w:rsidR="00D3720F" w:rsidRPr="00D3720F" w:rsidRDefault="00D3720F" w:rsidP="00D3720F">
      <w:pPr>
        <w:rPr>
          <w:sz w:val="22"/>
        </w:rPr>
      </w:pPr>
      <w:r w:rsidRPr="00D3720F">
        <w:rPr>
          <w:sz w:val="22"/>
        </w:rPr>
        <w:t>In Christ</w:t>
      </w:r>
      <w:proofErr w:type="gramStart"/>
      <w:r w:rsidRPr="00D3720F">
        <w:rPr>
          <w:sz w:val="22"/>
        </w:rPr>
        <w:t>,  Alison</w:t>
      </w:r>
      <w:proofErr w:type="gramEnd"/>
      <w:r w:rsidRPr="00D3720F">
        <w:rPr>
          <w:sz w:val="22"/>
        </w:rPr>
        <w:t xml:space="preserve"> </w:t>
      </w:r>
      <w:proofErr w:type="spellStart"/>
      <w:r w:rsidRPr="00D3720F">
        <w:rPr>
          <w:sz w:val="22"/>
        </w:rPr>
        <w:t>Westphal</w:t>
      </w:r>
      <w:proofErr w:type="spellEnd"/>
    </w:p>
    <w:p w14:paraId="35B248E8" w14:textId="77777777" w:rsidR="00D3720F" w:rsidRPr="00D3720F" w:rsidRDefault="00D3720F" w:rsidP="00D3720F">
      <w:pPr>
        <w:rPr>
          <w:sz w:val="22"/>
          <w:szCs w:val="22"/>
        </w:rPr>
      </w:pPr>
    </w:p>
    <w:p w14:paraId="27B70EB8" w14:textId="77777777" w:rsidR="004F7763" w:rsidRDefault="004F7763" w:rsidP="004F7763">
      <w:pPr>
        <w:autoSpaceDE w:val="0"/>
        <w:autoSpaceDN w:val="0"/>
        <w:adjustRightInd w:val="0"/>
        <w:jc w:val="center"/>
        <w:rPr>
          <w:b/>
          <w:sz w:val="36"/>
          <w:szCs w:val="22"/>
        </w:rPr>
      </w:pPr>
      <w:r w:rsidRPr="004F7763">
        <w:rPr>
          <w:b/>
          <w:sz w:val="36"/>
          <w:szCs w:val="22"/>
        </w:rPr>
        <w:t xml:space="preserve">News From </w:t>
      </w:r>
    </w:p>
    <w:p w14:paraId="32239697" w14:textId="77777777" w:rsidR="003B1D9B" w:rsidRDefault="004F7763" w:rsidP="004F7763">
      <w:pPr>
        <w:autoSpaceDE w:val="0"/>
        <w:autoSpaceDN w:val="0"/>
        <w:adjustRightInd w:val="0"/>
        <w:jc w:val="center"/>
        <w:rPr>
          <w:b/>
          <w:sz w:val="36"/>
          <w:szCs w:val="22"/>
        </w:rPr>
      </w:pPr>
      <w:r w:rsidRPr="004F7763">
        <w:rPr>
          <w:b/>
          <w:sz w:val="36"/>
          <w:szCs w:val="22"/>
        </w:rPr>
        <w:t>West Lutheran High School</w:t>
      </w:r>
    </w:p>
    <w:p w14:paraId="222D5EF5" w14:textId="77777777" w:rsidR="00842523" w:rsidRDefault="00842523" w:rsidP="004F7763">
      <w:pPr>
        <w:autoSpaceDE w:val="0"/>
        <w:autoSpaceDN w:val="0"/>
        <w:adjustRightInd w:val="0"/>
        <w:jc w:val="center"/>
        <w:rPr>
          <w:b/>
          <w:sz w:val="36"/>
          <w:szCs w:val="22"/>
        </w:rPr>
      </w:pPr>
    </w:p>
    <w:p w14:paraId="0838CCD4" w14:textId="77777777" w:rsidR="00842523" w:rsidRDefault="00842523" w:rsidP="004F7763">
      <w:pPr>
        <w:autoSpaceDE w:val="0"/>
        <w:autoSpaceDN w:val="0"/>
        <w:adjustRightInd w:val="0"/>
        <w:jc w:val="center"/>
        <w:rPr>
          <w:b/>
          <w:sz w:val="36"/>
          <w:szCs w:val="22"/>
        </w:rPr>
      </w:pPr>
      <w:r>
        <w:rPr>
          <w:rFonts w:ascii="Arial" w:hAnsi="Arial" w:cs="Arial"/>
          <w:noProof/>
          <w:color w:val="006600"/>
          <w:sz w:val="17"/>
          <w:szCs w:val="17"/>
        </w:rPr>
        <w:drawing>
          <wp:inline distT="0" distB="0" distL="0" distR="0" wp14:anchorId="729B166E" wp14:editId="07777777">
            <wp:extent cx="3352800" cy="2628900"/>
            <wp:effectExtent l="19050" t="0" r="0" b="0"/>
            <wp:docPr id="7" name="Picture 1" descr="https://gallery.mailchimp.com/816d0f6a8e429de9f40bf38a3/images/8085c29a-6252-4beb-b190-31eb64eb88a7.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16d0f6a8e429de9f40bf38a3/images/8085c29a-6252-4beb-b190-31eb64eb88a7.jpg"/>
                    <pic:cNvPicPr>
                      <a:picLocks noChangeAspect="1" noChangeArrowheads="1"/>
                    </pic:cNvPicPr>
                  </pic:nvPicPr>
                  <pic:blipFill>
                    <a:blip r:embed="rId16" cstate="print"/>
                    <a:srcRect/>
                    <a:stretch>
                      <a:fillRect/>
                    </a:stretch>
                  </pic:blipFill>
                  <pic:spPr bwMode="auto">
                    <a:xfrm>
                      <a:off x="0" y="0"/>
                      <a:ext cx="3352800" cy="2628900"/>
                    </a:xfrm>
                    <a:prstGeom prst="rect">
                      <a:avLst/>
                    </a:prstGeom>
                    <a:noFill/>
                    <a:ln w="9525">
                      <a:noFill/>
                      <a:miter lim="800000"/>
                      <a:headEnd/>
                      <a:tailEnd/>
                    </a:ln>
                  </pic:spPr>
                </pic:pic>
              </a:graphicData>
            </a:graphic>
          </wp:inline>
        </w:drawing>
      </w:r>
    </w:p>
    <w:p w14:paraId="71CCE98E" w14:textId="77777777" w:rsidR="00842523" w:rsidRDefault="00842523" w:rsidP="004F7763">
      <w:pPr>
        <w:autoSpaceDE w:val="0"/>
        <w:autoSpaceDN w:val="0"/>
        <w:adjustRightInd w:val="0"/>
        <w:jc w:val="center"/>
        <w:rPr>
          <w:b/>
          <w:sz w:val="36"/>
          <w:szCs w:val="22"/>
        </w:rPr>
      </w:pPr>
    </w:p>
    <w:p w14:paraId="32B8A732" w14:textId="77777777" w:rsidR="004F7763" w:rsidRDefault="003D64F4" w:rsidP="004F7763">
      <w:pPr>
        <w:autoSpaceDE w:val="0"/>
        <w:autoSpaceDN w:val="0"/>
        <w:adjustRightInd w:val="0"/>
        <w:jc w:val="center"/>
        <w:rPr>
          <w:b/>
          <w:sz w:val="36"/>
          <w:szCs w:val="22"/>
        </w:rPr>
      </w:pPr>
      <w:r>
        <w:rPr>
          <w:rFonts w:ascii="Arial" w:hAnsi="Arial" w:cs="Arial"/>
          <w:noProof/>
          <w:sz w:val="20"/>
          <w:szCs w:val="20"/>
        </w:rPr>
        <w:lastRenderedPageBreak/>
        <w:drawing>
          <wp:inline distT="0" distB="0" distL="0" distR="0" wp14:anchorId="09679EBD" wp14:editId="07777777">
            <wp:extent cx="3200400" cy="2219325"/>
            <wp:effectExtent l="19050" t="0" r="0" b="0"/>
            <wp:docPr id="5" name="Picture 1" descr="http://www.wlhs.net/home/180003469/180003621/images/StoneSou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lhs.net/home/180003469/180003621/images/StoneSoupBanner.jpg"/>
                    <pic:cNvPicPr>
                      <a:picLocks noChangeAspect="1" noChangeArrowheads="1"/>
                    </pic:cNvPicPr>
                  </pic:nvPicPr>
                  <pic:blipFill>
                    <a:blip r:embed="rId17" cstate="print"/>
                    <a:srcRect/>
                    <a:stretch>
                      <a:fillRect/>
                    </a:stretch>
                  </pic:blipFill>
                  <pic:spPr bwMode="auto">
                    <a:xfrm>
                      <a:off x="0" y="0"/>
                      <a:ext cx="3200400" cy="2219325"/>
                    </a:xfrm>
                    <a:prstGeom prst="rect">
                      <a:avLst/>
                    </a:prstGeom>
                    <a:noFill/>
                    <a:ln w="9525">
                      <a:noFill/>
                      <a:miter lim="800000"/>
                      <a:headEnd/>
                      <a:tailEnd/>
                    </a:ln>
                  </pic:spPr>
                </pic:pic>
              </a:graphicData>
            </a:graphic>
          </wp:inline>
        </w:drawing>
      </w:r>
    </w:p>
    <w:p w14:paraId="3711F282" w14:textId="77777777" w:rsidR="00560FA9" w:rsidRPr="00560FA9" w:rsidRDefault="00560FA9" w:rsidP="00560FA9">
      <w:pPr>
        <w:rPr>
          <w:rFonts w:ascii="Arial" w:hAnsi="Arial" w:cs="Arial"/>
          <w:vanish/>
          <w:sz w:val="20"/>
          <w:szCs w:val="20"/>
        </w:rPr>
      </w:pPr>
    </w:p>
    <w:tbl>
      <w:tblPr>
        <w:tblW w:w="5088" w:type="pct"/>
        <w:tblCellSpacing w:w="0" w:type="dxa"/>
        <w:tblCellMar>
          <w:left w:w="0" w:type="dxa"/>
          <w:right w:w="0" w:type="dxa"/>
        </w:tblCellMar>
        <w:tblLook w:val="04A0" w:firstRow="1" w:lastRow="0" w:firstColumn="1" w:lastColumn="0" w:noHBand="0" w:noVBand="1"/>
      </w:tblPr>
      <w:tblGrid>
        <w:gridCol w:w="5220"/>
      </w:tblGrid>
      <w:tr w:rsidR="00560FA9" w:rsidRPr="00560FA9" w14:paraId="3CA06F7B" w14:textId="77777777" w:rsidTr="00560FA9">
        <w:trPr>
          <w:tblCellSpacing w:w="0" w:type="dxa"/>
        </w:trPr>
        <w:tc>
          <w:tcPr>
            <w:tcW w:w="0" w:type="auto"/>
            <w:tcMar>
              <w:top w:w="45" w:type="dxa"/>
              <w:left w:w="45" w:type="dxa"/>
              <w:bottom w:w="45" w:type="dxa"/>
              <w:right w:w="45" w:type="dxa"/>
            </w:tcMar>
            <w:hideMark/>
          </w:tcPr>
          <w:p w14:paraId="6A750B9D" w14:textId="77777777" w:rsidR="00560FA9" w:rsidRPr="00560FA9" w:rsidRDefault="00560FA9" w:rsidP="00560FA9">
            <w:pPr>
              <w:jc w:val="center"/>
              <w:rPr>
                <w:rFonts w:ascii="Arial" w:hAnsi="Arial" w:cs="Arial"/>
                <w:b/>
                <w:sz w:val="36"/>
                <w:szCs w:val="20"/>
              </w:rPr>
            </w:pPr>
            <w:r w:rsidRPr="0015387F">
              <w:rPr>
                <w:rFonts w:ascii="Arial" w:hAnsi="Arial" w:cs="Arial"/>
                <w:b/>
                <w:sz w:val="28"/>
                <w:szCs w:val="20"/>
              </w:rPr>
              <w:t>Fall Children’s Theatre Production</w:t>
            </w:r>
          </w:p>
        </w:tc>
      </w:tr>
    </w:tbl>
    <w:p w14:paraId="29A0FBFE" w14:textId="77777777" w:rsidR="00554B2B" w:rsidRPr="00554B2B" w:rsidRDefault="00554B2B" w:rsidP="00554B2B">
      <w:pPr>
        <w:pStyle w:val="Heading2"/>
        <w:spacing w:line="270" w:lineRule="atLeast"/>
        <w:rPr>
          <w:szCs w:val="22"/>
        </w:rPr>
      </w:pPr>
      <w:r>
        <w:rPr>
          <w:noProof/>
          <w:color w:val="505050"/>
          <w:sz w:val="21"/>
          <w:szCs w:val="21"/>
        </w:rPr>
        <w:drawing>
          <wp:anchor distT="0" distB="0" distL="0" distR="0" simplePos="0" relativeHeight="251694592" behindDoc="0" locked="0" layoutInCell="1" allowOverlap="0" wp14:anchorId="1738D443" wp14:editId="07777777">
            <wp:simplePos x="0" y="0"/>
            <wp:positionH relativeFrom="column">
              <wp:align>left</wp:align>
            </wp:positionH>
            <wp:positionV relativeFrom="line">
              <wp:posOffset>173355</wp:posOffset>
            </wp:positionV>
            <wp:extent cx="1143000" cy="1600200"/>
            <wp:effectExtent l="19050" t="0" r="0" b="0"/>
            <wp:wrapSquare wrapText="bothSides"/>
            <wp:docPr id="11" name="Picture 11" descr="https://gallery.mailchimp.com/816d0f6a8e429de9f40bf38a3/images/d3bfe83c-49d3-43d2-94ab-7cc8697df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816d0f6a8e429de9f40bf38a3/images/d3bfe83c-49d3-43d2-94ab-7cc8697df606.jpg"/>
                    <pic:cNvPicPr>
                      <a:picLocks noChangeAspect="1" noChangeArrowheads="1"/>
                    </pic:cNvPicPr>
                  </pic:nvPicPr>
                  <pic:blipFill>
                    <a:blip r:link="rId18" cstate="print"/>
                    <a:srcRect/>
                    <a:stretch>
                      <a:fillRect/>
                    </a:stretch>
                  </pic:blipFill>
                  <pic:spPr bwMode="auto">
                    <a:xfrm>
                      <a:off x="0" y="0"/>
                      <a:ext cx="1143000" cy="1600200"/>
                    </a:xfrm>
                    <a:prstGeom prst="rect">
                      <a:avLst/>
                    </a:prstGeom>
                    <a:noFill/>
                  </pic:spPr>
                </pic:pic>
              </a:graphicData>
            </a:graphic>
          </wp:anchor>
        </w:drawing>
      </w:r>
      <w:r w:rsidRPr="00554B2B">
        <w:rPr>
          <w:rStyle w:val="Strong"/>
          <w:b w:val="0"/>
          <w:bCs w:val="0"/>
          <w:szCs w:val="22"/>
        </w:rPr>
        <w:t>Veterans Day</w:t>
      </w:r>
    </w:p>
    <w:p w14:paraId="34AEEA39" w14:textId="77777777" w:rsidR="001014D7" w:rsidRPr="0015387F" w:rsidRDefault="00554B2B" w:rsidP="00554B2B">
      <w:pPr>
        <w:autoSpaceDE w:val="0"/>
        <w:autoSpaceDN w:val="0"/>
        <w:adjustRightInd w:val="0"/>
        <w:rPr>
          <w:b/>
          <w:sz w:val="32"/>
          <w:szCs w:val="22"/>
        </w:rPr>
      </w:pPr>
      <w:r w:rsidRPr="0015387F">
        <w:rPr>
          <w:rFonts w:ascii="Arial" w:hAnsi="Arial" w:cs="Arial"/>
          <w:sz w:val="20"/>
          <w:szCs w:val="22"/>
        </w:rPr>
        <w:t xml:space="preserve"> </w:t>
      </w:r>
      <w:r w:rsidR="0015387F">
        <w:rPr>
          <w:rFonts w:ascii="Arial" w:hAnsi="Arial" w:cs="Arial"/>
          <w:sz w:val="20"/>
          <w:szCs w:val="22"/>
        </w:rPr>
        <w:t xml:space="preserve"> </w:t>
      </w:r>
      <w:r w:rsidRPr="0015387F">
        <w:rPr>
          <w:rFonts w:ascii="Arial" w:hAnsi="Arial" w:cs="Arial"/>
          <w:sz w:val="20"/>
          <w:szCs w:val="22"/>
        </w:rPr>
        <w:t xml:space="preserve">Join us at West Lutheran High </w:t>
      </w:r>
      <w:r w:rsidR="0015387F">
        <w:rPr>
          <w:rFonts w:ascii="Arial" w:hAnsi="Arial" w:cs="Arial"/>
          <w:sz w:val="20"/>
          <w:szCs w:val="22"/>
        </w:rPr>
        <w:t xml:space="preserve">    </w:t>
      </w:r>
      <w:r w:rsidRPr="0015387F">
        <w:rPr>
          <w:rFonts w:ascii="Arial" w:hAnsi="Arial" w:cs="Arial"/>
          <w:sz w:val="20"/>
          <w:szCs w:val="22"/>
        </w:rPr>
        <w:t xml:space="preserve">School on November 11 as we </w:t>
      </w:r>
      <w:r w:rsidR="0015387F">
        <w:rPr>
          <w:rFonts w:ascii="Arial" w:hAnsi="Arial" w:cs="Arial"/>
          <w:sz w:val="20"/>
          <w:szCs w:val="22"/>
        </w:rPr>
        <w:t xml:space="preserve">  </w:t>
      </w:r>
      <w:r w:rsidRPr="0015387F">
        <w:rPr>
          <w:rFonts w:ascii="Arial" w:hAnsi="Arial" w:cs="Arial"/>
          <w:sz w:val="20"/>
          <w:szCs w:val="22"/>
        </w:rPr>
        <w:t xml:space="preserve">honor all of the Veterans who have served our country. A light breakfast will be served at 9am, followed by chapel and a Veteran's Day Ceremony at 9:30am.  Thank you to speaker First Sergeant John “Hans” P. </w:t>
      </w:r>
      <w:proofErr w:type="spellStart"/>
      <w:r w:rsidRPr="0015387F">
        <w:rPr>
          <w:rFonts w:ascii="Arial" w:hAnsi="Arial" w:cs="Arial"/>
          <w:sz w:val="20"/>
          <w:szCs w:val="22"/>
        </w:rPr>
        <w:t>Naumann</w:t>
      </w:r>
      <w:proofErr w:type="spellEnd"/>
      <w:r w:rsidRPr="0015387F">
        <w:rPr>
          <w:rFonts w:ascii="Arial" w:hAnsi="Arial" w:cs="Arial"/>
          <w:sz w:val="20"/>
          <w:szCs w:val="22"/>
        </w:rPr>
        <w:t xml:space="preserve"> member of the United States Army.  Please RSVP to Lorraine </w:t>
      </w:r>
      <w:proofErr w:type="spellStart"/>
      <w:r w:rsidRPr="0015387F">
        <w:rPr>
          <w:rFonts w:ascii="Arial" w:hAnsi="Arial" w:cs="Arial"/>
          <w:sz w:val="20"/>
          <w:szCs w:val="22"/>
        </w:rPr>
        <w:t>Gerdes</w:t>
      </w:r>
      <w:proofErr w:type="spellEnd"/>
      <w:r w:rsidRPr="0015387F">
        <w:rPr>
          <w:rFonts w:ascii="Arial" w:hAnsi="Arial" w:cs="Arial"/>
          <w:sz w:val="20"/>
          <w:szCs w:val="22"/>
        </w:rPr>
        <w:t xml:space="preserve"> via </w:t>
      </w:r>
      <w:hyperlink r:id="rId19" w:tgtFrame="_blank" w:history="1">
        <w:r w:rsidRPr="0015387F">
          <w:rPr>
            <w:rStyle w:val="Hyperlink"/>
            <w:rFonts w:ascii="Arial" w:hAnsi="Arial" w:cs="Arial"/>
            <w:color w:val="auto"/>
            <w:sz w:val="20"/>
            <w:szCs w:val="22"/>
          </w:rPr>
          <w:t>email</w:t>
        </w:r>
      </w:hyperlink>
      <w:r w:rsidRPr="0015387F">
        <w:rPr>
          <w:rFonts w:ascii="Arial" w:hAnsi="Arial" w:cs="Arial"/>
          <w:sz w:val="20"/>
          <w:szCs w:val="22"/>
        </w:rPr>
        <w:t xml:space="preserve"> or at </w:t>
      </w:r>
      <w:r w:rsidR="0015387F">
        <w:rPr>
          <w:rFonts w:ascii="Arial" w:hAnsi="Arial" w:cs="Arial"/>
          <w:sz w:val="20"/>
          <w:szCs w:val="22"/>
        </w:rPr>
        <w:tab/>
      </w:r>
      <w:r w:rsidR="0015387F">
        <w:rPr>
          <w:rFonts w:ascii="Arial" w:hAnsi="Arial" w:cs="Arial"/>
          <w:sz w:val="20"/>
          <w:szCs w:val="22"/>
        </w:rPr>
        <w:tab/>
      </w:r>
      <w:r w:rsidR="0015387F">
        <w:rPr>
          <w:rFonts w:ascii="Arial" w:hAnsi="Arial" w:cs="Arial"/>
          <w:sz w:val="20"/>
          <w:szCs w:val="22"/>
        </w:rPr>
        <w:tab/>
      </w:r>
      <w:r w:rsidR="0015387F">
        <w:rPr>
          <w:rFonts w:ascii="Arial" w:hAnsi="Arial" w:cs="Arial"/>
          <w:sz w:val="20"/>
          <w:szCs w:val="22"/>
        </w:rPr>
        <w:tab/>
      </w:r>
      <w:r w:rsidRPr="0015387F">
        <w:rPr>
          <w:rFonts w:ascii="Arial" w:hAnsi="Arial" w:cs="Arial"/>
          <w:sz w:val="20"/>
          <w:szCs w:val="22"/>
        </w:rPr>
        <w:t>763.509.9378. </w:t>
      </w:r>
      <w:r w:rsidRPr="0015387F">
        <w:rPr>
          <w:rFonts w:ascii="Arial" w:hAnsi="Arial" w:cs="Arial"/>
          <w:sz w:val="20"/>
          <w:szCs w:val="22"/>
        </w:rPr>
        <w:br/>
      </w:r>
    </w:p>
    <w:p w14:paraId="4FDCBAE1" w14:textId="77777777" w:rsidR="004F7763" w:rsidRDefault="001014D7" w:rsidP="004F7763">
      <w:pPr>
        <w:autoSpaceDE w:val="0"/>
        <w:autoSpaceDN w:val="0"/>
        <w:adjustRightInd w:val="0"/>
        <w:jc w:val="center"/>
        <w:rPr>
          <w:b/>
          <w:sz w:val="36"/>
          <w:szCs w:val="22"/>
        </w:rPr>
      </w:pPr>
      <w:r>
        <w:rPr>
          <w:b/>
          <w:sz w:val="36"/>
          <w:szCs w:val="22"/>
        </w:rPr>
        <w:t>NEWS FROM THE WELS</w:t>
      </w:r>
    </w:p>
    <w:p w14:paraId="098D6EB2" w14:textId="77777777" w:rsidR="001014D7" w:rsidRPr="001014D7" w:rsidRDefault="001014D7" w:rsidP="001014D7">
      <w:pPr>
        <w:spacing w:before="100" w:beforeAutospacing="1" w:after="100" w:afterAutospacing="1"/>
        <w:rPr>
          <w:sz w:val="22"/>
        </w:rPr>
      </w:pPr>
      <w:r w:rsidRPr="001014D7">
        <w:rPr>
          <w:sz w:val="22"/>
        </w:rPr>
        <w:t>The Conference of Presidents (COP) held its fall meeting Oct. 13-16. In addition to the regular discussions regarding congregations and called workers, the COP took the following actions:</w:t>
      </w:r>
    </w:p>
    <w:p w14:paraId="3ADA1D71" w14:textId="77777777" w:rsidR="001014D7" w:rsidRPr="002E2301" w:rsidRDefault="001014D7" w:rsidP="001014D7">
      <w:pPr>
        <w:numPr>
          <w:ilvl w:val="0"/>
          <w:numId w:val="30"/>
        </w:numPr>
        <w:spacing w:before="100" w:beforeAutospacing="1" w:after="100" w:afterAutospacing="1"/>
        <w:rPr>
          <w:sz w:val="22"/>
        </w:rPr>
      </w:pPr>
      <w:r w:rsidRPr="002E2301">
        <w:rPr>
          <w:sz w:val="22"/>
        </w:rPr>
        <w:t>Adopted a timetable for the special offering to be held in the fall of 2015 intended to eliminate the synod's capital debt.</w:t>
      </w:r>
    </w:p>
    <w:p w14:paraId="0FBB5620" w14:textId="77777777" w:rsidR="001014D7" w:rsidRPr="002E2301" w:rsidRDefault="001014D7" w:rsidP="001014D7">
      <w:pPr>
        <w:spacing w:before="100" w:beforeAutospacing="1" w:after="100" w:afterAutospacing="1"/>
        <w:ind w:left="720"/>
        <w:rPr>
          <w:vanish/>
          <w:sz w:val="22"/>
        </w:rPr>
      </w:pPr>
      <w:r w:rsidRPr="002E2301">
        <w:rPr>
          <w:vanish/>
          <w:sz w:val="22"/>
        </w:rPr>
        <w:t>Adopted a timetable for the special offering to be held in the fall of 2015 intended to eliminate the synod's capital debt.</w:t>
      </w:r>
    </w:p>
    <w:p w14:paraId="550AF923" w14:textId="77777777" w:rsidR="001014D7" w:rsidRPr="002E2301" w:rsidRDefault="001014D7" w:rsidP="001014D7">
      <w:pPr>
        <w:numPr>
          <w:ilvl w:val="0"/>
          <w:numId w:val="30"/>
        </w:numPr>
        <w:spacing w:before="100" w:beforeAutospacing="1" w:after="100" w:afterAutospacing="1"/>
        <w:rPr>
          <w:sz w:val="22"/>
        </w:rPr>
      </w:pPr>
      <w:r w:rsidRPr="002E2301">
        <w:rPr>
          <w:sz w:val="22"/>
        </w:rPr>
        <w:t>Made changes to clarify and strengthen the process that determines whether former called workers will be restored for eligibility to be called into the public ministry.</w:t>
      </w:r>
    </w:p>
    <w:p w14:paraId="04EE97AF" w14:textId="77777777" w:rsidR="001014D7" w:rsidRPr="002E2301" w:rsidRDefault="001014D7" w:rsidP="001014D7">
      <w:pPr>
        <w:numPr>
          <w:ilvl w:val="0"/>
          <w:numId w:val="30"/>
        </w:numPr>
        <w:spacing w:before="100" w:beforeAutospacing="1" w:after="100" w:afterAutospacing="1"/>
        <w:rPr>
          <w:sz w:val="22"/>
        </w:rPr>
      </w:pPr>
      <w:r w:rsidRPr="002E2301">
        <w:rPr>
          <w:sz w:val="22"/>
        </w:rPr>
        <w:t>Extended for another year the call to Rev. Jon Hein as the director of the Commission for Congregational Counseling (CCC). The COP recognized that good progress is being made and that the CCC is providing significant benefits to congregations as they address challenges and opportunities in their ministry.</w:t>
      </w:r>
    </w:p>
    <w:p w14:paraId="5CC7DD02" w14:textId="77777777" w:rsidR="001014D7" w:rsidRPr="002E2301" w:rsidRDefault="001014D7" w:rsidP="001014D7">
      <w:pPr>
        <w:numPr>
          <w:ilvl w:val="0"/>
          <w:numId w:val="30"/>
        </w:numPr>
        <w:spacing w:before="100" w:beforeAutospacing="1" w:after="100" w:afterAutospacing="1"/>
        <w:rPr>
          <w:sz w:val="22"/>
        </w:rPr>
      </w:pPr>
      <w:r w:rsidRPr="002E2301">
        <w:rPr>
          <w:sz w:val="22"/>
        </w:rPr>
        <w:t>Called Mr. Bradley Price to serve as the director of WELS Prison Ministry.</w:t>
      </w:r>
    </w:p>
    <w:p w14:paraId="586F5D46" w14:textId="77777777" w:rsidR="001014D7" w:rsidRPr="002E2301" w:rsidRDefault="001014D7" w:rsidP="001014D7">
      <w:pPr>
        <w:numPr>
          <w:ilvl w:val="0"/>
          <w:numId w:val="30"/>
        </w:numPr>
        <w:spacing w:before="100" w:beforeAutospacing="1" w:after="100" w:afterAutospacing="1"/>
        <w:rPr>
          <w:sz w:val="22"/>
        </w:rPr>
      </w:pPr>
      <w:r w:rsidRPr="002E2301">
        <w:rPr>
          <w:sz w:val="22"/>
        </w:rPr>
        <w:t xml:space="preserve">Approved a proposal to gather additional statistical information from congregations, </w:t>
      </w:r>
      <w:r w:rsidRPr="002E2301">
        <w:rPr>
          <w:sz w:val="22"/>
        </w:rPr>
        <w:lastRenderedPageBreak/>
        <w:t>specifically in the areas of the overall age of members.</w:t>
      </w:r>
    </w:p>
    <w:p w14:paraId="7C32B8C1" w14:textId="77777777" w:rsidR="001014D7" w:rsidRPr="002E2301" w:rsidRDefault="001014D7" w:rsidP="001014D7">
      <w:pPr>
        <w:numPr>
          <w:ilvl w:val="0"/>
          <w:numId w:val="30"/>
        </w:numPr>
        <w:spacing w:before="100" w:beforeAutospacing="1" w:after="100" w:afterAutospacing="1"/>
        <w:rPr>
          <w:sz w:val="22"/>
        </w:rPr>
      </w:pPr>
      <w:r w:rsidRPr="002E2301">
        <w:rPr>
          <w:sz w:val="22"/>
        </w:rPr>
        <w:t>Reviewed plans presented by the Reformation 500 committee. One significant project will be the development of a documentary of the life and work of Martin Luther.</w:t>
      </w:r>
    </w:p>
    <w:p w14:paraId="00FD7C11" w14:textId="77777777" w:rsidR="001014D7" w:rsidRPr="002E2301" w:rsidRDefault="001014D7" w:rsidP="001014D7">
      <w:pPr>
        <w:numPr>
          <w:ilvl w:val="0"/>
          <w:numId w:val="30"/>
        </w:numPr>
        <w:spacing w:before="100" w:beforeAutospacing="1" w:after="100" w:afterAutospacing="1"/>
        <w:rPr>
          <w:sz w:val="22"/>
        </w:rPr>
      </w:pPr>
      <w:r w:rsidRPr="002E2301">
        <w:rPr>
          <w:sz w:val="22"/>
        </w:rPr>
        <w:t>Continued work on the revision of the paper, “Marriage, Divorce, and Remarriage.” The revision attempts to clarify the proper application of biblical principles, especially as they relate to pornography and the Internet. The revision is nearing completion and will be available sometime in 2015.</w:t>
      </w:r>
    </w:p>
    <w:p w14:paraId="3AB4D9B9" w14:textId="77777777" w:rsidR="001014D7" w:rsidRPr="002E2301" w:rsidRDefault="001014D7" w:rsidP="001014D7">
      <w:pPr>
        <w:numPr>
          <w:ilvl w:val="0"/>
          <w:numId w:val="30"/>
        </w:numPr>
        <w:spacing w:before="100" w:beforeAutospacing="1" w:after="100" w:afterAutospacing="1"/>
        <w:rPr>
          <w:sz w:val="22"/>
        </w:rPr>
      </w:pPr>
      <w:r w:rsidRPr="002E2301">
        <w:rPr>
          <w:sz w:val="22"/>
        </w:rPr>
        <w:t>Decided that, when in-depth study of matters of doctrine and practice become necessary, the COP will assign the study to specially appointed ad hoc committees. The COP prefers this approach to having a standing doctrinal commission that addresses all doctrinal studies.</w:t>
      </w:r>
    </w:p>
    <w:p w14:paraId="75B31581" w14:textId="77777777" w:rsidR="001014D7" w:rsidRPr="002E2301" w:rsidRDefault="001014D7" w:rsidP="001014D7">
      <w:pPr>
        <w:numPr>
          <w:ilvl w:val="0"/>
          <w:numId w:val="30"/>
        </w:numPr>
        <w:spacing w:before="100" w:beforeAutospacing="1" w:after="100" w:afterAutospacing="1"/>
        <w:rPr>
          <w:sz w:val="22"/>
        </w:rPr>
      </w:pPr>
      <w:r w:rsidRPr="002E2301">
        <w:rPr>
          <w:sz w:val="22"/>
        </w:rPr>
        <w:t>Decided to list staff ministers in a separate category in the synod yearbook beginning in 2016. Currently staff ministers are listed with teachers.</w:t>
      </w:r>
    </w:p>
    <w:p w14:paraId="5D85C70D" w14:textId="77777777" w:rsidR="001014D7" w:rsidRPr="002E2301" w:rsidRDefault="001014D7" w:rsidP="001014D7">
      <w:pPr>
        <w:spacing w:before="100" w:beforeAutospacing="1" w:after="100" w:afterAutospacing="1"/>
        <w:rPr>
          <w:sz w:val="22"/>
        </w:rPr>
      </w:pPr>
      <w:r w:rsidRPr="002E2301">
        <w:rPr>
          <w:sz w:val="22"/>
        </w:rPr>
        <w:t>The COP also received the following reports:</w:t>
      </w:r>
    </w:p>
    <w:p w14:paraId="43BDCFD3" w14:textId="77777777" w:rsidR="001014D7" w:rsidRPr="002E2301" w:rsidRDefault="001014D7" w:rsidP="001014D7">
      <w:pPr>
        <w:numPr>
          <w:ilvl w:val="0"/>
          <w:numId w:val="31"/>
        </w:numPr>
        <w:spacing w:before="100" w:beforeAutospacing="1" w:after="100" w:afterAutospacing="1"/>
        <w:rPr>
          <w:sz w:val="22"/>
        </w:rPr>
      </w:pPr>
      <w:r w:rsidRPr="002E2301">
        <w:rPr>
          <w:sz w:val="22"/>
        </w:rPr>
        <w:t>Michigan District President John Seifert provided a progress report on the Wartburg Project, a private and independent effort by WELS and Evangelical Lutheran Synod pastors to produce a new translation of the Bible by Lutherans.</w:t>
      </w:r>
    </w:p>
    <w:p w14:paraId="5BA5AA5B" w14:textId="77777777" w:rsidR="001014D7" w:rsidRPr="002E2301" w:rsidRDefault="001014D7" w:rsidP="001014D7">
      <w:pPr>
        <w:numPr>
          <w:ilvl w:val="0"/>
          <w:numId w:val="31"/>
        </w:numPr>
        <w:spacing w:before="100" w:beforeAutospacing="1" w:after="100" w:afterAutospacing="1"/>
        <w:rPr>
          <w:sz w:val="22"/>
        </w:rPr>
      </w:pPr>
      <w:r w:rsidRPr="002E2301">
        <w:rPr>
          <w:sz w:val="22"/>
        </w:rPr>
        <w:t xml:space="preserve">Wisconsin Lutheran Seminary Professor Richard </w:t>
      </w:r>
      <w:proofErr w:type="spellStart"/>
      <w:r w:rsidRPr="002E2301">
        <w:rPr>
          <w:sz w:val="22"/>
        </w:rPr>
        <w:t>Gurgel</w:t>
      </w:r>
      <w:proofErr w:type="spellEnd"/>
      <w:r w:rsidRPr="002E2301">
        <w:rPr>
          <w:sz w:val="22"/>
        </w:rPr>
        <w:t xml:space="preserve"> provided an update on Grow in Grace, the seminary’s institute for continuing education.</w:t>
      </w:r>
    </w:p>
    <w:p w14:paraId="49D6530F" w14:textId="77777777" w:rsidR="001014D7" w:rsidRPr="002E2301" w:rsidRDefault="001014D7" w:rsidP="001014D7">
      <w:pPr>
        <w:numPr>
          <w:ilvl w:val="0"/>
          <w:numId w:val="31"/>
        </w:numPr>
        <w:spacing w:before="100" w:beforeAutospacing="1" w:after="100" w:afterAutospacing="1"/>
        <w:rPr>
          <w:sz w:val="22"/>
        </w:rPr>
      </w:pPr>
      <w:r w:rsidRPr="002E2301">
        <w:rPr>
          <w:sz w:val="22"/>
        </w:rPr>
        <w:t xml:space="preserve">Representatives of the WELS Military Services Committee outlined the changes that have taken place in the policies and regulations dealing with military chaplains. </w:t>
      </w:r>
    </w:p>
    <w:p w14:paraId="06E08A3B" w14:textId="77777777" w:rsidR="001014D7" w:rsidRPr="002E2301" w:rsidRDefault="001014D7" w:rsidP="001014D7">
      <w:pPr>
        <w:numPr>
          <w:ilvl w:val="0"/>
          <w:numId w:val="31"/>
        </w:numPr>
        <w:spacing w:before="100" w:beforeAutospacing="1" w:after="100" w:afterAutospacing="1"/>
        <w:rPr>
          <w:sz w:val="22"/>
        </w:rPr>
      </w:pPr>
      <w:r w:rsidRPr="002E2301">
        <w:rPr>
          <w:sz w:val="22"/>
        </w:rPr>
        <w:lastRenderedPageBreak/>
        <w:t>Martin Luther College Professor Jon Schaefer reviewed the progress in the New Teacher Induction program</w:t>
      </w:r>
    </w:p>
    <w:p w14:paraId="34F18407" w14:textId="77777777" w:rsidR="001014D7" w:rsidRPr="002E2301" w:rsidRDefault="001014D7" w:rsidP="001014D7">
      <w:pPr>
        <w:numPr>
          <w:ilvl w:val="0"/>
          <w:numId w:val="31"/>
        </w:numPr>
        <w:spacing w:before="100" w:beforeAutospacing="1" w:after="100" w:afterAutospacing="1"/>
        <w:rPr>
          <w:sz w:val="22"/>
        </w:rPr>
      </w:pPr>
      <w:r w:rsidRPr="002E2301">
        <w:rPr>
          <w:sz w:val="22"/>
        </w:rPr>
        <w:t>Representatives of the WELS VEBA plan shared plans to provide information to congregations regarding the benefits of WELS VEBA to our congregations and workers.</w:t>
      </w:r>
    </w:p>
    <w:p w14:paraId="7807B5C6" w14:textId="77777777" w:rsidR="001014D7" w:rsidRPr="001014D7" w:rsidRDefault="001014D7" w:rsidP="001014D7">
      <w:pPr>
        <w:rPr>
          <w:b/>
        </w:rPr>
      </w:pPr>
      <w:r w:rsidRPr="001014D7">
        <w:rPr>
          <w:b/>
        </w:rPr>
        <w:t>HYMNAL PROJECT SURVEY</w:t>
      </w:r>
    </w:p>
    <w:p w14:paraId="1D81C710" w14:textId="77777777" w:rsidR="001014D7" w:rsidRPr="001014D7" w:rsidRDefault="001014D7" w:rsidP="001014D7">
      <w:pPr>
        <w:rPr>
          <w:sz w:val="22"/>
        </w:rPr>
      </w:pPr>
      <w:r w:rsidRPr="001014D7">
        <w:rPr>
          <w:sz w:val="22"/>
        </w:rPr>
        <w:t xml:space="preserve">The WELS Hymnal Project team is asking for your input. Be a part of the development process by filling out a survey about the current WELS </w:t>
      </w:r>
      <w:r w:rsidRPr="001014D7">
        <w:rPr>
          <w:rStyle w:val="Emphasis"/>
          <w:sz w:val="22"/>
        </w:rPr>
        <w:t>Christian Worship</w:t>
      </w:r>
      <w:r w:rsidRPr="001014D7">
        <w:rPr>
          <w:sz w:val="22"/>
        </w:rPr>
        <w:t xml:space="preserve"> and </w:t>
      </w:r>
      <w:r w:rsidRPr="001014D7">
        <w:rPr>
          <w:rStyle w:val="Emphasis"/>
          <w:sz w:val="22"/>
        </w:rPr>
        <w:t>Christian Worship: Supplement</w:t>
      </w:r>
      <w:r w:rsidRPr="001014D7">
        <w:rPr>
          <w:sz w:val="22"/>
        </w:rPr>
        <w:t xml:space="preserve"> hymn books and how WELS members use them in worship and personally. It will take about 20 minutes.</w:t>
      </w:r>
    </w:p>
    <w:p w14:paraId="744DAF1F" w14:textId="77777777" w:rsidR="001014D7" w:rsidRPr="001014D7" w:rsidRDefault="001014D7" w:rsidP="001014D7">
      <w:pPr>
        <w:rPr>
          <w:sz w:val="22"/>
        </w:rPr>
      </w:pPr>
      <w:r w:rsidRPr="001014D7">
        <w:rPr>
          <w:sz w:val="22"/>
        </w:rPr>
        <w:tab/>
        <w:t xml:space="preserve">During 2014, the WELS Hymnal Project has conducted three previous surveys to solicit input about how the current hymnal is being used and how the new hymnal can best serve our church body. The first was for pastors, the second for teachers, and the third for musicians. This fourth </w:t>
      </w:r>
      <w:hyperlink r:id="rId20" w:tgtFrame="_blank" w:history="1">
        <w:r w:rsidRPr="001014D7">
          <w:rPr>
            <w:rStyle w:val="Hyperlink"/>
            <w:color w:val="auto"/>
            <w:sz w:val="22"/>
            <w:u w:val="none"/>
          </w:rPr>
          <w:t>survey</w:t>
        </w:r>
      </w:hyperlink>
      <w:r w:rsidRPr="001014D7">
        <w:rPr>
          <w:sz w:val="22"/>
        </w:rPr>
        <w:t>, intended for all WELS members, will ask for feedback on things like chanting psalms, instruments that accompany worship, wording for the songs and prayers of worship, and singing hymns and songs of the liturgy in four-part harmony.</w:t>
      </w:r>
    </w:p>
    <w:p w14:paraId="5B529B1C" w14:textId="77777777" w:rsidR="001014D7" w:rsidRPr="001014D7" w:rsidRDefault="001014D7" w:rsidP="001014D7">
      <w:pPr>
        <w:rPr>
          <w:sz w:val="22"/>
        </w:rPr>
      </w:pPr>
      <w:r w:rsidRPr="001014D7">
        <w:rPr>
          <w:sz w:val="22"/>
        </w:rPr>
        <w:tab/>
        <w:t xml:space="preserve">The survey results will help the WELS Hymnal Project committee analyze the issues that have already been identified and make decisions about the next hymnal. Rev. Jonathan Bauer, communications committee chairman of the WELS Hymnal Project, says, “While the survey isn't by any means a vote, it will help the subcommittees make various decisions. Just as an example, question 22 asks about several items that </w:t>
      </w:r>
      <w:r w:rsidRPr="001014D7">
        <w:rPr>
          <w:rStyle w:val="Emphasis"/>
          <w:sz w:val="22"/>
        </w:rPr>
        <w:t>Christian Worship</w:t>
      </w:r>
      <w:r w:rsidRPr="001014D7">
        <w:rPr>
          <w:sz w:val="22"/>
        </w:rPr>
        <w:t xml:space="preserve"> doesn't currently include that we are considering including in the next book. So we want to know which ones people would find valuable.”</w:t>
      </w:r>
    </w:p>
    <w:p w14:paraId="3EF4830F" w14:textId="77777777" w:rsidR="001014D7" w:rsidRPr="002E2301" w:rsidRDefault="001014D7" w:rsidP="001014D7">
      <w:pPr>
        <w:rPr>
          <w:sz w:val="22"/>
        </w:rPr>
      </w:pPr>
      <w:r w:rsidRPr="001014D7">
        <w:rPr>
          <w:sz w:val="22"/>
        </w:rPr>
        <w:t xml:space="preserve">The WELS Hymnal Project is </w:t>
      </w:r>
      <w:proofErr w:type="gramStart"/>
      <w:r w:rsidRPr="001014D7">
        <w:rPr>
          <w:sz w:val="22"/>
        </w:rPr>
        <w:t>a collaboration</w:t>
      </w:r>
      <w:proofErr w:type="gramEnd"/>
      <w:r w:rsidRPr="001014D7">
        <w:rPr>
          <w:sz w:val="22"/>
        </w:rPr>
        <w:t xml:space="preserve"> between the Conference of Presidents, Northwestern Publishing House, and the Commission on Worship.</w:t>
      </w:r>
      <w:r w:rsidR="002E2301">
        <w:rPr>
          <w:sz w:val="22"/>
        </w:rPr>
        <w:t xml:space="preserve"> </w:t>
      </w:r>
      <w:r w:rsidRPr="002E2301">
        <w:rPr>
          <w:i/>
          <w:sz w:val="22"/>
        </w:rPr>
        <w:t xml:space="preserve">The deadline to </w:t>
      </w:r>
      <w:hyperlink r:id="rId21" w:tgtFrame="_blank" w:history="1">
        <w:r w:rsidRPr="002E2301">
          <w:rPr>
            <w:rStyle w:val="Hyperlink"/>
            <w:i/>
            <w:color w:val="auto"/>
            <w:sz w:val="22"/>
            <w:u w:val="none"/>
          </w:rPr>
          <w:t xml:space="preserve">submit your input </w:t>
        </w:r>
      </w:hyperlink>
      <w:r w:rsidRPr="002E2301">
        <w:rPr>
          <w:i/>
          <w:sz w:val="22"/>
        </w:rPr>
        <w:t xml:space="preserve">is Tues., Nov. 25, 2014. Learn more about the hymnal project at </w:t>
      </w:r>
      <w:hyperlink r:id="rId22" w:tgtFrame="_blank" w:history="1">
        <w:r w:rsidRPr="002E2301">
          <w:rPr>
            <w:rStyle w:val="Hyperlink"/>
            <w:i/>
            <w:color w:val="auto"/>
            <w:sz w:val="22"/>
            <w:u w:val="none"/>
          </w:rPr>
          <w:t>www.welshymnal.com</w:t>
        </w:r>
      </w:hyperlink>
      <w:r w:rsidRPr="002E2301">
        <w:rPr>
          <w:i/>
        </w:rPr>
        <w:t>.</w:t>
      </w:r>
    </w:p>
    <w:p w14:paraId="2DCDE3A2" w14:textId="77777777" w:rsidR="00CA656E" w:rsidRPr="00C82F2D" w:rsidRDefault="00CA656E" w:rsidP="00C82F2D">
      <w:pPr>
        <w:jc w:val="center"/>
        <w:rPr>
          <w:b/>
          <w:sz w:val="22"/>
          <w:szCs w:val="22"/>
        </w:rPr>
        <w:sectPr w:rsidR="00CA656E" w:rsidRPr="00C82F2D" w:rsidSect="002709F9">
          <w:footerReference w:type="default" r:id="rId23"/>
          <w:type w:val="continuous"/>
          <w:pgSz w:w="12240" w:h="15840"/>
          <w:pgMar w:top="720" w:right="720" w:bottom="720" w:left="720" w:header="720" w:footer="720" w:gutter="0"/>
          <w:cols w:num="2" w:space="720"/>
          <w:docGrid w:linePitch="360"/>
        </w:sectPr>
      </w:pPr>
    </w:p>
    <w:p w14:paraId="773A24E2" w14:textId="77777777" w:rsidR="00392703" w:rsidRPr="0029244D" w:rsidRDefault="00392703" w:rsidP="008A323D">
      <w:pPr>
        <w:spacing w:after="240" w:line="264" w:lineRule="auto"/>
        <w:jc w:val="center"/>
        <w:rPr>
          <w:color w:val="505050"/>
          <w:sz w:val="22"/>
          <w:szCs w:val="22"/>
        </w:rPr>
        <w:sectPr w:rsidR="00392703" w:rsidRPr="0029244D" w:rsidSect="00E62686">
          <w:type w:val="continuous"/>
          <w:pgSz w:w="12240" w:h="15840"/>
          <w:pgMar w:top="720" w:right="720" w:bottom="720" w:left="720" w:header="720" w:footer="720" w:gutter="0"/>
          <w:cols w:space="720"/>
          <w:docGrid w:linePitch="360"/>
        </w:sectPr>
      </w:pPr>
    </w:p>
    <w:p w14:paraId="4C9A26C3" w14:textId="77777777" w:rsidR="00464ACA" w:rsidRPr="0029244D" w:rsidRDefault="00464ACA" w:rsidP="00464ACA">
      <w:pPr>
        <w:jc w:val="center"/>
        <w:rPr>
          <w:b/>
          <w:sz w:val="36"/>
          <w:szCs w:val="22"/>
          <w:u w:val="single"/>
        </w:rPr>
      </w:pPr>
      <w:r w:rsidRPr="0029244D">
        <w:rPr>
          <w:b/>
          <w:sz w:val="36"/>
          <w:szCs w:val="22"/>
          <w:u w:val="single"/>
        </w:rPr>
        <w:lastRenderedPageBreak/>
        <w:t xml:space="preserve">Serving </w:t>
      </w:r>
      <w:proofErr w:type="gramStart"/>
      <w:r w:rsidRPr="0029244D">
        <w:rPr>
          <w:b/>
          <w:sz w:val="36"/>
          <w:szCs w:val="22"/>
          <w:u w:val="single"/>
        </w:rPr>
        <w:t>The</w:t>
      </w:r>
      <w:proofErr w:type="gramEnd"/>
      <w:r w:rsidRPr="0029244D">
        <w:rPr>
          <w:b/>
          <w:sz w:val="36"/>
          <w:szCs w:val="22"/>
          <w:u w:val="single"/>
        </w:rPr>
        <w:t xml:space="preserve"> Lord</w:t>
      </w:r>
      <w:r w:rsidR="009B230E">
        <w:rPr>
          <w:b/>
          <w:sz w:val="36"/>
          <w:szCs w:val="22"/>
          <w:u w:val="single"/>
        </w:rPr>
        <w:t xml:space="preserve"> In </w:t>
      </w:r>
      <w:r w:rsidR="007C267E">
        <w:rPr>
          <w:b/>
          <w:sz w:val="36"/>
          <w:szCs w:val="22"/>
          <w:u w:val="single"/>
        </w:rPr>
        <w:t>November</w:t>
      </w:r>
    </w:p>
    <w:p w14:paraId="0D3794EB" w14:textId="77777777" w:rsidR="00464ACA" w:rsidRPr="0029244D" w:rsidRDefault="00464ACA" w:rsidP="00464ACA">
      <w:pPr>
        <w:jc w:val="center"/>
        <w:rPr>
          <w:b/>
          <w:sz w:val="22"/>
          <w:szCs w:val="22"/>
          <w:u w:val="single"/>
        </w:rPr>
      </w:pPr>
    </w:p>
    <w:p w14:paraId="1E28AE8B" w14:textId="77777777" w:rsidR="009F73C6" w:rsidRPr="009152FE" w:rsidRDefault="009F73C6" w:rsidP="009F73C6">
      <w:pPr>
        <w:rPr>
          <w:b/>
          <w:sz w:val="22"/>
          <w:szCs w:val="22"/>
          <w:u w:val="single"/>
        </w:rPr>
      </w:pPr>
      <w:r w:rsidRPr="009152FE">
        <w:rPr>
          <w:b/>
          <w:sz w:val="22"/>
          <w:szCs w:val="22"/>
          <w:u w:val="single"/>
        </w:rPr>
        <w:t>Date</w:t>
      </w:r>
      <w:r w:rsidRPr="009152FE">
        <w:rPr>
          <w:b/>
          <w:sz w:val="22"/>
          <w:szCs w:val="22"/>
          <w:u w:val="single"/>
        </w:rPr>
        <w:tab/>
      </w:r>
      <w:r w:rsidRPr="009152FE">
        <w:rPr>
          <w:b/>
          <w:sz w:val="22"/>
          <w:szCs w:val="22"/>
          <w:u w:val="single"/>
        </w:rPr>
        <w:tab/>
      </w:r>
      <w:r w:rsidRPr="009152FE">
        <w:rPr>
          <w:b/>
          <w:sz w:val="22"/>
          <w:szCs w:val="22"/>
          <w:u w:val="single"/>
        </w:rPr>
        <w:tab/>
        <w:t>Ushers</w:t>
      </w:r>
      <w:r w:rsidRPr="009152FE">
        <w:rPr>
          <w:b/>
          <w:sz w:val="22"/>
          <w:szCs w:val="22"/>
          <w:u w:val="single"/>
        </w:rPr>
        <w:tab/>
      </w:r>
      <w:r w:rsidRPr="009152FE">
        <w:rPr>
          <w:b/>
          <w:sz w:val="22"/>
          <w:szCs w:val="22"/>
          <w:u w:val="single"/>
        </w:rPr>
        <w:tab/>
      </w:r>
      <w:r w:rsidRPr="009152FE">
        <w:rPr>
          <w:b/>
          <w:sz w:val="22"/>
          <w:szCs w:val="22"/>
          <w:u w:val="single"/>
        </w:rPr>
        <w:tab/>
      </w:r>
      <w:r w:rsidR="009B230E" w:rsidRPr="009152FE">
        <w:rPr>
          <w:b/>
          <w:sz w:val="22"/>
          <w:szCs w:val="22"/>
          <w:u w:val="single"/>
        </w:rPr>
        <w:tab/>
      </w:r>
      <w:r w:rsidRPr="009152FE">
        <w:rPr>
          <w:b/>
          <w:sz w:val="22"/>
          <w:szCs w:val="22"/>
          <w:u w:val="single"/>
        </w:rPr>
        <w:t>Greeters</w:t>
      </w:r>
      <w:r w:rsidRPr="009152FE">
        <w:rPr>
          <w:b/>
          <w:sz w:val="22"/>
          <w:szCs w:val="22"/>
          <w:u w:val="single"/>
        </w:rPr>
        <w:tab/>
      </w:r>
      <w:r w:rsidRPr="009152FE">
        <w:rPr>
          <w:b/>
          <w:sz w:val="22"/>
          <w:szCs w:val="22"/>
          <w:u w:val="single"/>
        </w:rPr>
        <w:tab/>
      </w:r>
      <w:r w:rsidRPr="009152FE">
        <w:rPr>
          <w:b/>
          <w:sz w:val="22"/>
          <w:szCs w:val="22"/>
          <w:u w:val="single"/>
        </w:rPr>
        <w:tab/>
      </w:r>
      <w:r w:rsidRPr="009152FE">
        <w:rPr>
          <w:b/>
          <w:sz w:val="22"/>
          <w:szCs w:val="22"/>
          <w:u w:val="single"/>
        </w:rPr>
        <w:tab/>
        <w:t>Counters</w:t>
      </w:r>
      <w:r w:rsidRPr="009152FE">
        <w:rPr>
          <w:b/>
          <w:sz w:val="22"/>
          <w:szCs w:val="22"/>
          <w:u w:val="single"/>
        </w:rPr>
        <w:tab/>
      </w:r>
      <w:r w:rsidRPr="009152FE">
        <w:rPr>
          <w:b/>
          <w:sz w:val="22"/>
          <w:szCs w:val="22"/>
          <w:u w:val="single"/>
        </w:rPr>
        <w:tab/>
      </w:r>
    </w:p>
    <w:p w14:paraId="745CC4D2" w14:textId="77777777" w:rsidR="009B230E" w:rsidRPr="009152FE" w:rsidRDefault="009B230E" w:rsidP="009B230E">
      <w:pPr>
        <w:rPr>
          <w:rFonts w:cstheme="minorHAnsi"/>
        </w:rPr>
      </w:pPr>
    </w:p>
    <w:p w14:paraId="3668AFE6" w14:textId="77777777" w:rsidR="007C267E" w:rsidRPr="005117C0" w:rsidRDefault="007C267E" w:rsidP="007C267E">
      <w:pPr>
        <w:rPr>
          <w:rFonts w:cstheme="minorHAnsi"/>
          <w:lang w:val="de-DE"/>
        </w:rPr>
      </w:pPr>
      <w:r w:rsidRPr="007066EE">
        <w:rPr>
          <w:rFonts w:cstheme="minorHAnsi"/>
          <w:lang w:val="de-DE"/>
        </w:rPr>
        <w:t>Sun, Nov 2</w:t>
      </w:r>
      <w:r w:rsidRPr="007066EE">
        <w:rPr>
          <w:rFonts w:cstheme="minorHAnsi"/>
          <w:lang w:val="de-DE"/>
        </w:rPr>
        <w:tab/>
      </w:r>
      <w:r w:rsidRPr="007066EE">
        <w:rPr>
          <w:rFonts w:cstheme="minorHAnsi"/>
          <w:lang w:val="de-DE"/>
        </w:rPr>
        <w:tab/>
        <w:t>Eugene Meyer</w:t>
      </w:r>
      <w:r w:rsidRPr="005117C0">
        <w:rPr>
          <w:rFonts w:cstheme="minorHAnsi"/>
          <w:lang w:val="de-DE"/>
        </w:rPr>
        <w:tab/>
      </w:r>
      <w:r w:rsidRPr="005117C0">
        <w:rPr>
          <w:rFonts w:cstheme="minorHAnsi"/>
          <w:lang w:val="de-DE"/>
        </w:rPr>
        <w:tab/>
      </w:r>
      <w:r>
        <w:rPr>
          <w:rFonts w:cstheme="minorHAnsi"/>
          <w:lang w:val="de-DE"/>
        </w:rPr>
        <w:tab/>
      </w:r>
      <w:r w:rsidRPr="00DD2DEC">
        <w:rPr>
          <w:rFonts w:cstheme="minorHAnsi"/>
          <w:lang w:val="de-DE"/>
        </w:rPr>
        <w:t>Brent &amp; Jackie Vergin</w:t>
      </w:r>
      <w:r>
        <w:rPr>
          <w:rFonts w:cstheme="minorHAnsi"/>
          <w:lang w:val="de-DE"/>
        </w:rPr>
        <w:tab/>
        <w:t>Jackie &amp; Brent Vergin</w:t>
      </w:r>
      <w:r>
        <w:rPr>
          <w:rFonts w:cstheme="minorHAnsi"/>
          <w:lang w:val="de-DE"/>
        </w:rPr>
        <w:tab/>
      </w:r>
      <w:r>
        <w:rPr>
          <w:rFonts w:cstheme="minorHAnsi"/>
          <w:lang w:val="de-DE"/>
        </w:rPr>
        <w:tab/>
      </w:r>
      <w:r>
        <w:rPr>
          <w:rFonts w:cstheme="minorHAnsi"/>
          <w:lang w:val="de-DE"/>
        </w:rPr>
        <w:tab/>
      </w:r>
      <w:r>
        <w:rPr>
          <w:rFonts w:cstheme="minorHAnsi"/>
          <w:lang w:val="de-DE"/>
        </w:rPr>
        <w:tab/>
      </w:r>
      <w:r w:rsidRPr="00564906">
        <w:rPr>
          <w:rFonts w:cstheme="minorHAnsi"/>
          <w:lang w:val="de-DE"/>
        </w:rPr>
        <w:t>Dale Sieg</w:t>
      </w:r>
    </w:p>
    <w:p w14:paraId="5272A5EE" w14:textId="77777777" w:rsidR="007C267E" w:rsidRPr="00EF1097" w:rsidRDefault="007C267E" w:rsidP="007C267E">
      <w:pPr>
        <w:rPr>
          <w:rFonts w:cstheme="minorHAnsi"/>
          <w:b/>
          <w:bCs/>
        </w:rPr>
      </w:pPr>
      <w:r w:rsidRPr="005117C0">
        <w:rPr>
          <w:rFonts w:cstheme="minorHAnsi"/>
          <w:lang w:val="de-DE"/>
        </w:rPr>
        <w:tab/>
      </w:r>
      <w:r w:rsidRPr="005117C0">
        <w:rPr>
          <w:rFonts w:cstheme="minorHAnsi"/>
          <w:lang w:val="de-DE"/>
        </w:rPr>
        <w:tab/>
      </w:r>
      <w:r w:rsidRPr="005117C0">
        <w:rPr>
          <w:rFonts w:cstheme="minorHAnsi"/>
          <w:lang w:val="de-DE"/>
        </w:rPr>
        <w:tab/>
      </w:r>
      <w:r w:rsidRPr="00EF1097">
        <w:rPr>
          <w:rFonts w:cstheme="minorHAnsi"/>
        </w:rPr>
        <w:t>Marty Bogart</w:t>
      </w:r>
    </w:p>
    <w:p w14:paraId="01BC40F5" w14:textId="77777777" w:rsidR="007C267E" w:rsidRPr="00EF1097" w:rsidRDefault="007C267E" w:rsidP="007C267E">
      <w:pPr>
        <w:rPr>
          <w:rFonts w:cstheme="minorHAnsi"/>
        </w:rPr>
      </w:pPr>
      <w:r w:rsidRPr="00EF1097">
        <w:rPr>
          <w:rFonts w:cstheme="minorHAnsi"/>
        </w:rPr>
        <w:tab/>
      </w:r>
      <w:r w:rsidRPr="00EF1097">
        <w:rPr>
          <w:rFonts w:cstheme="minorHAnsi"/>
        </w:rPr>
        <w:tab/>
      </w:r>
      <w:r w:rsidRPr="00EF1097">
        <w:rPr>
          <w:rFonts w:cstheme="minorHAnsi"/>
        </w:rPr>
        <w:tab/>
        <w:t>Tim Mutterer</w:t>
      </w:r>
      <w:r w:rsidRPr="00EF1097">
        <w:rPr>
          <w:rFonts w:cstheme="minorHAnsi"/>
        </w:rPr>
        <w:tab/>
      </w:r>
    </w:p>
    <w:p w14:paraId="13E8A0D4" w14:textId="77777777" w:rsidR="007C267E" w:rsidRPr="00EF1097" w:rsidRDefault="007C267E" w:rsidP="007C267E">
      <w:pPr>
        <w:rPr>
          <w:rFonts w:cstheme="minorHAnsi"/>
        </w:rPr>
      </w:pPr>
    </w:p>
    <w:p w14:paraId="6446B347" w14:textId="77777777" w:rsidR="007C267E" w:rsidRPr="00564906" w:rsidRDefault="007C267E" w:rsidP="007C267E">
      <w:pPr>
        <w:pStyle w:val="NoSpacing"/>
        <w:rPr>
          <w:rFonts w:cstheme="minorHAnsi"/>
        </w:rPr>
      </w:pPr>
      <w:r w:rsidRPr="00564906">
        <w:rPr>
          <w:rFonts w:cstheme="minorHAnsi"/>
        </w:rPr>
        <w:t>Wed, Nov 5</w:t>
      </w:r>
      <w:r>
        <w:rPr>
          <w:rFonts w:cstheme="minorHAnsi"/>
        </w:rPr>
        <w:tab/>
      </w:r>
      <w:r>
        <w:rPr>
          <w:rFonts w:cstheme="minorHAnsi"/>
        </w:rPr>
        <w:tab/>
      </w:r>
      <w:r w:rsidRPr="00564906">
        <w:rPr>
          <w:rFonts w:cstheme="minorHAnsi"/>
        </w:rPr>
        <w:t xml:space="preserve"> Pete </w:t>
      </w:r>
      <w:proofErr w:type="spellStart"/>
      <w:r w:rsidRPr="00564906">
        <w:rPr>
          <w:rFonts w:cstheme="minorHAnsi"/>
        </w:rPr>
        <w:t>Heibel</w:t>
      </w:r>
      <w:proofErr w:type="spellEnd"/>
      <w:r w:rsidRPr="00564906">
        <w:rPr>
          <w:rFonts w:cstheme="minorHAnsi"/>
        </w:rPr>
        <w:tab/>
      </w:r>
      <w:r w:rsidRPr="00564906">
        <w:rPr>
          <w:rFonts w:cstheme="minorHAnsi"/>
        </w:rPr>
        <w:tab/>
      </w:r>
      <w:r w:rsidRPr="00564906">
        <w:rPr>
          <w:rFonts w:cstheme="minorHAnsi"/>
        </w:rPr>
        <w:tab/>
      </w:r>
      <w:r>
        <w:rPr>
          <w:rFonts w:cstheme="minorHAnsi"/>
        </w:rPr>
        <w:t>Lori Peterson</w:t>
      </w:r>
      <w:r w:rsidRPr="00564906">
        <w:rPr>
          <w:rFonts w:cstheme="minorHAnsi"/>
        </w:rPr>
        <w:tab/>
      </w:r>
      <w:r w:rsidRPr="00564906">
        <w:rPr>
          <w:rFonts w:cstheme="minorHAnsi"/>
        </w:rPr>
        <w:tab/>
      </w:r>
      <w:r>
        <w:rPr>
          <w:rFonts w:cstheme="minorHAnsi"/>
        </w:rPr>
        <w:tab/>
      </w:r>
      <w:r w:rsidRPr="00564906">
        <w:rPr>
          <w:rFonts w:cstheme="minorHAnsi"/>
        </w:rPr>
        <w:t xml:space="preserve">Mike &amp; Chris </w:t>
      </w:r>
    </w:p>
    <w:p w14:paraId="5AD62DE7" w14:textId="77777777" w:rsidR="007C267E" w:rsidRPr="007066EE" w:rsidRDefault="007C267E" w:rsidP="007C267E">
      <w:pPr>
        <w:pStyle w:val="NoSpacing"/>
        <w:rPr>
          <w:rFonts w:cstheme="minorHAnsi"/>
          <w:lang w:val="de-DE"/>
        </w:rPr>
      </w:pPr>
      <w:r w:rsidRPr="00564906">
        <w:rPr>
          <w:rFonts w:cstheme="minorHAnsi"/>
        </w:rPr>
        <w:tab/>
      </w:r>
      <w:r w:rsidRPr="00564906">
        <w:rPr>
          <w:rFonts w:cstheme="minorHAnsi"/>
        </w:rPr>
        <w:tab/>
      </w:r>
      <w:r w:rsidRPr="00564906">
        <w:rPr>
          <w:rFonts w:cstheme="minorHAnsi"/>
        </w:rPr>
        <w:tab/>
      </w:r>
      <w:r w:rsidRPr="007066EE">
        <w:rPr>
          <w:rFonts w:cstheme="minorHAnsi"/>
          <w:lang w:val="de-DE"/>
        </w:rPr>
        <w:t>Jeremy Heibel</w:t>
      </w:r>
      <w:r>
        <w:rPr>
          <w:rFonts w:cstheme="minorHAnsi"/>
          <w:lang w:val="de-DE"/>
        </w:rPr>
        <w:t xml:space="preserve">  </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sidRPr="007066EE">
        <w:rPr>
          <w:rFonts w:cstheme="minorHAnsi"/>
          <w:lang w:val="de-DE"/>
        </w:rPr>
        <w:t>Kettenacker</w:t>
      </w:r>
    </w:p>
    <w:p w14:paraId="79619BCA" w14:textId="77777777" w:rsidR="007C267E" w:rsidRPr="007066EE" w:rsidRDefault="007C267E" w:rsidP="007C267E">
      <w:pPr>
        <w:pStyle w:val="NoSpacing"/>
        <w:rPr>
          <w:rFonts w:cstheme="minorHAnsi"/>
          <w:lang w:val="de-DE"/>
        </w:rPr>
      </w:pPr>
    </w:p>
    <w:p w14:paraId="03558045" w14:textId="77777777" w:rsidR="007C267E" w:rsidRPr="007066EE" w:rsidRDefault="007C267E" w:rsidP="007C267E">
      <w:pPr>
        <w:rPr>
          <w:rFonts w:cstheme="minorHAnsi"/>
          <w:lang w:val="de-DE"/>
        </w:rPr>
      </w:pPr>
      <w:r w:rsidRPr="007066EE">
        <w:rPr>
          <w:rFonts w:cstheme="minorHAnsi"/>
          <w:lang w:val="de-DE"/>
        </w:rPr>
        <w:t>Sun, Nov 9</w:t>
      </w:r>
      <w:r w:rsidRPr="007066EE">
        <w:rPr>
          <w:rFonts w:cstheme="minorHAnsi"/>
          <w:lang w:val="de-DE"/>
        </w:rPr>
        <w:tab/>
      </w:r>
      <w:r w:rsidRPr="007066EE">
        <w:rPr>
          <w:rFonts w:cstheme="minorHAnsi"/>
          <w:lang w:val="de-DE"/>
        </w:rPr>
        <w:tab/>
        <w:t>Tom Ernst</w:t>
      </w:r>
      <w:r w:rsidRPr="007066EE">
        <w:rPr>
          <w:rFonts w:cstheme="minorHAnsi"/>
          <w:lang w:val="de-DE"/>
        </w:rPr>
        <w:tab/>
      </w:r>
      <w:r w:rsidRPr="007066EE">
        <w:rPr>
          <w:rFonts w:cstheme="minorHAnsi"/>
          <w:lang w:val="de-DE"/>
        </w:rPr>
        <w:tab/>
      </w:r>
      <w:r w:rsidRPr="007066EE">
        <w:rPr>
          <w:rFonts w:cstheme="minorHAnsi"/>
          <w:lang w:val="de-DE"/>
        </w:rPr>
        <w:tab/>
      </w:r>
      <w:r w:rsidRPr="00DD2DEC">
        <w:rPr>
          <w:bCs/>
          <w:szCs w:val="28"/>
          <w:lang w:val="de-DE"/>
        </w:rPr>
        <w:t>Gary &amp; Diane Zimmermann</w:t>
      </w:r>
      <w:r w:rsidRPr="007066EE">
        <w:rPr>
          <w:rFonts w:cstheme="minorHAnsi"/>
          <w:lang w:val="de-DE"/>
        </w:rPr>
        <w:tab/>
      </w:r>
      <w:r>
        <w:rPr>
          <w:rFonts w:cstheme="minorHAnsi"/>
          <w:lang w:val="de-DE"/>
        </w:rPr>
        <w:t xml:space="preserve">   Dan &amp; Emma Hanson</w:t>
      </w:r>
    </w:p>
    <w:p w14:paraId="458D620F"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t>Mike Ohm</w:t>
      </w:r>
      <w:r w:rsidRPr="007066EE">
        <w:rPr>
          <w:rFonts w:cstheme="minorHAnsi"/>
          <w:lang w:val="de-DE"/>
        </w:rPr>
        <w:tab/>
      </w:r>
      <w:r w:rsidRPr="007066EE">
        <w:rPr>
          <w:rFonts w:cstheme="minorHAnsi"/>
          <w:lang w:val="de-DE"/>
        </w:rPr>
        <w:tab/>
      </w:r>
      <w:r w:rsidRPr="007066EE">
        <w:rPr>
          <w:rFonts w:cstheme="minorHAnsi"/>
          <w:lang w:val="de-DE"/>
        </w:rPr>
        <w:tab/>
      </w:r>
      <w:r w:rsidRPr="007066EE">
        <w:rPr>
          <w:rFonts w:cstheme="minorHAnsi"/>
          <w:lang w:val="de-DE"/>
        </w:rPr>
        <w:tab/>
      </w:r>
      <w:r w:rsidRPr="007066EE">
        <w:rPr>
          <w:rFonts w:cstheme="minorHAnsi"/>
          <w:lang w:val="de-DE"/>
        </w:rPr>
        <w:tab/>
      </w:r>
      <w:r w:rsidRPr="007066EE">
        <w:rPr>
          <w:rFonts w:cstheme="minorHAnsi"/>
          <w:lang w:val="de-DE"/>
        </w:rPr>
        <w:tab/>
      </w:r>
      <w:r w:rsidRPr="007066EE">
        <w:rPr>
          <w:rFonts w:cstheme="minorHAnsi"/>
          <w:lang w:val="de-DE"/>
        </w:rPr>
        <w:tab/>
      </w:r>
    </w:p>
    <w:p w14:paraId="404052C2"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t>Phil Ernst</w:t>
      </w:r>
    </w:p>
    <w:p w14:paraId="13F0DDF3"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t>Mark Kettenacker</w:t>
      </w:r>
    </w:p>
    <w:p w14:paraId="58EA6BE5"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r>
    </w:p>
    <w:p w14:paraId="4F47B171" w14:textId="77777777" w:rsidR="007C267E" w:rsidRPr="007066EE" w:rsidRDefault="007C267E" w:rsidP="007C267E">
      <w:pPr>
        <w:rPr>
          <w:rFonts w:cstheme="minorHAnsi"/>
          <w:lang w:val="de-DE"/>
        </w:rPr>
      </w:pPr>
    </w:p>
    <w:p w14:paraId="35F0DDD5" w14:textId="77777777" w:rsidR="007C267E" w:rsidRPr="00DD2DEC" w:rsidRDefault="007C267E" w:rsidP="007C267E">
      <w:pPr>
        <w:pStyle w:val="NoSpacing"/>
        <w:rPr>
          <w:rFonts w:cstheme="minorHAnsi"/>
        </w:rPr>
      </w:pPr>
      <w:r w:rsidRPr="00DD2DEC">
        <w:rPr>
          <w:rFonts w:cstheme="minorHAnsi"/>
        </w:rPr>
        <w:t>Wed, Nov 12</w:t>
      </w:r>
      <w:r w:rsidRPr="00DD2DEC">
        <w:rPr>
          <w:rFonts w:cstheme="minorHAnsi"/>
        </w:rPr>
        <w:tab/>
      </w:r>
      <w:r w:rsidRPr="00DD2DEC">
        <w:rPr>
          <w:rFonts w:cstheme="minorHAnsi"/>
        </w:rPr>
        <w:tab/>
        <w:t xml:space="preserve"> Roger </w:t>
      </w:r>
      <w:proofErr w:type="spellStart"/>
      <w:r w:rsidRPr="00DD2DEC">
        <w:rPr>
          <w:rFonts w:cstheme="minorHAnsi"/>
        </w:rPr>
        <w:t>Bechtold</w:t>
      </w:r>
      <w:proofErr w:type="spellEnd"/>
      <w:r w:rsidRPr="00DD2DEC">
        <w:rPr>
          <w:rFonts w:cstheme="minorHAnsi"/>
        </w:rPr>
        <w:tab/>
      </w:r>
      <w:r w:rsidRPr="00DD2DEC">
        <w:rPr>
          <w:rFonts w:cstheme="minorHAnsi"/>
        </w:rPr>
        <w:tab/>
      </w:r>
      <w:r w:rsidRPr="00DD2DEC">
        <w:rPr>
          <w:rFonts w:cstheme="minorHAnsi"/>
        </w:rPr>
        <w:tab/>
        <w:t>Merrill &amp; Barb Baker</w:t>
      </w:r>
      <w:r w:rsidRPr="00DD2DEC">
        <w:rPr>
          <w:rFonts w:cstheme="minorHAnsi"/>
        </w:rPr>
        <w:tab/>
      </w:r>
      <w:r w:rsidRPr="00DD2DEC">
        <w:rPr>
          <w:rFonts w:cstheme="minorHAnsi"/>
        </w:rPr>
        <w:tab/>
        <w:t xml:space="preserve">Chuck </w:t>
      </w:r>
      <w:proofErr w:type="spellStart"/>
      <w:r w:rsidRPr="00DD2DEC">
        <w:rPr>
          <w:rFonts w:cstheme="minorHAnsi"/>
        </w:rPr>
        <w:t>Landeck</w:t>
      </w:r>
      <w:proofErr w:type="spellEnd"/>
    </w:p>
    <w:p w14:paraId="212FE2E4" w14:textId="77777777" w:rsidR="007C267E" w:rsidRPr="00DD2DEC" w:rsidRDefault="007C267E" w:rsidP="007C267E">
      <w:pPr>
        <w:pStyle w:val="NoSpacing"/>
        <w:rPr>
          <w:rFonts w:cstheme="minorHAnsi"/>
        </w:rPr>
      </w:pPr>
    </w:p>
    <w:p w14:paraId="4D83F31A" w14:textId="77777777" w:rsidR="007C267E" w:rsidRPr="003D64F4" w:rsidRDefault="007C267E" w:rsidP="007C267E">
      <w:pPr>
        <w:rPr>
          <w:rFonts w:cstheme="minorHAnsi"/>
          <w:lang w:val="de-DE"/>
        </w:rPr>
      </w:pPr>
      <w:r w:rsidRPr="003D64F4">
        <w:rPr>
          <w:rFonts w:cstheme="minorHAnsi"/>
          <w:lang w:val="de-DE"/>
        </w:rPr>
        <w:t>Sun, Nov 16</w:t>
      </w:r>
      <w:r w:rsidRPr="003D64F4">
        <w:rPr>
          <w:rFonts w:cstheme="minorHAnsi"/>
          <w:lang w:val="de-DE"/>
        </w:rPr>
        <w:tab/>
      </w:r>
      <w:r w:rsidRPr="003D64F4">
        <w:rPr>
          <w:rFonts w:cstheme="minorHAnsi"/>
          <w:lang w:val="de-DE"/>
        </w:rPr>
        <w:tab/>
        <w:t xml:space="preserve"> Chuck Landeck</w:t>
      </w:r>
      <w:r w:rsidRPr="003D64F4">
        <w:rPr>
          <w:rFonts w:cstheme="minorHAnsi"/>
          <w:lang w:val="de-DE"/>
        </w:rPr>
        <w:tab/>
      </w:r>
      <w:r w:rsidRPr="003D64F4">
        <w:rPr>
          <w:rFonts w:cstheme="minorHAnsi"/>
          <w:lang w:val="de-DE"/>
        </w:rPr>
        <w:tab/>
      </w:r>
      <w:r w:rsidRPr="003D64F4">
        <w:rPr>
          <w:rFonts w:cstheme="minorHAnsi"/>
          <w:lang w:val="de-DE"/>
        </w:rPr>
        <w:tab/>
        <w:t>Ken &amp; Sharon Koehler</w:t>
      </w:r>
      <w:r w:rsidRPr="003D64F4">
        <w:rPr>
          <w:rFonts w:cstheme="minorHAnsi"/>
          <w:lang w:val="de-DE"/>
        </w:rPr>
        <w:tab/>
        <w:t>Rudy Wassermann</w:t>
      </w:r>
    </w:p>
    <w:p w14:paraId="7CE800EC" w14:textId="77777777" w:rsidR="007C267E" w:rsidRPr="003D64F4" w:rsidRDefault="007C267E" w:rsidP="007C267E">
      <w:pPr>
        <w:rPr>
          <w:rFonts w:cstheme="minorHAnsi"/>
          <w:lang w:val="de-DE"/>
        </w:rPr>
      </w:pPr>
      <w:r w:rsidRPr="003D64F4">
        <w:rPr>
          <w:rFonts w:cstheme="minorHAnsi"/>
          <w:lang w:val="de-DE"/>
        </w:rPr>
        <w:tab/>
      </w:r>
      <w:r w:rsidRPr="003D64F4">
        <w:rPr>
          <w:rFonts w:cstheme="minorHAnsi"/>
          <w:lang w:val="de-DE"/>
        </w:rPr>
        <w:tab/>
      </w:r>
      <w:r w:rsidRPr="003D64F4">
        <w:rPr>
          <w:rFonts w:cstheme="minorHAnsi"/>
          <w:lang w:val="de-DE"/>
        </w:rPr>
        <w:tab/>
        <w:t>Rudy Wassermann</w:t>
      </w:r>
      <w:r w:rsidRPr="003D64F4">
        <w:rPr>
          <w:rFonts w:cstheme="minorHAnsi"/>
          <w:lang w:val="de-DE"/>
        </w:rPr>
        <w:tab/>
      </w:r>
      <w:r w:rsidRPr="003D64F4">
        <w:rPr>
          <w:rFonts w:cstheme="minorHAnsi"/>
          <w:lang w:val="de-DE"/>
        </w:rPr>
        <w:tab/>
      </w:r>
      <w:r w:rsidRPr="003D64F4">
        <w:rPr>
          <w:rFonts w:cstheme="minorHAnsi"/>
          <w:lang w:val="de-DE"/>
        </w:rPr>
        <w:tab/>
      </w:r>
      <w:r w:rsidRPr="003D64F4">
        <w:rPr>
          <w:rFonts w:cstheme="minorHAnsi"/>
          <w:lang w:val="de-DE"/>
        </w:rPr>
        <w:tab/>
      </w:r>
      <w:r w:rsidRPr="003D64F4">
        <w:rPr>
          <w:rFonts w:cstheme="minorHAnsi"/>
          <w:lang w:val="de-DE"/>
        </w:rPr>
        <w:tab/>
      </w:r>
      <w:r w:rsidRPr="003D64F4">
        <w:rPr>
          <w:rFonts w:cstheme="minorHAnsi"/>
          <w:lang w:val="de-DE"/>
        </w:rPr>
        <w:tab/>
      </w:r>
      <w:r w:rsidRPr="003D64F4">
        <w:rPr>
          <w:rFonts w:cstheme="minorHAnsi"/>
          <w:lang w:val="de-DE"/>
        </w:rPr>
        <w:tab/>
        <w:t>Lynn Marschel</w:t>
      </w:r>
    </w:p>
    <w:p w14:paraId="14472281" w14:textId="77777777" w:rsidR="007C267E" w:rsidRPr="003D64F4" w:rsidRDefault="007C267E" w:rsidP="007C267E">
      <w:pPr>
        <w:rPr>
          <w:rFonts w:cstheme="minorHAnsi"/>
          <w:b/>
          <w:bCs/>
          <w:lang w:val="de-DE"/>
        </w:rPr>
      </w:pPr>
      <w:r w:rsidRPr="003D64F4">
        <w:rPr>
          <w:rFonts w:cstheme="minorHAnsi"/>
          <w:lang w:val="de-DE"/>
        </w:rPr>
        <w:tab/>
      </w:r>
      <w:r w:rsidRPr="003D64F4">
        <w:rPr>
          <w:rFonts w:cstheme="minorHAnsi"/>
          <w:lang w:val="de-DE"/>
        </w:rPr>
        <w:tab/>
      </w:r>
      <w:r w:rsidRPr="003D64F4">
        <w:rPr>
          <w:rFonts w:cstheme="minorHAnsi"/>
          <w:lang w:val="de-DE"/>
        </w:rPr>
        <w:tab/>
        <w:t>Bob Randall</w:t>
      </w:r>
    </w:p>
    <w:p w14:paraId="6EFAD75E" w14:textId="77777777" w:rsidR="007C267E" w:rsidRPr="003D64F4" w:rsidRDefault="007C267E" w:rsidP="007C267E">
      <w:pPr>
        <w:rPr>
          <w:rFonts w:cstheme="minorHAnsi"/>
          <w:lang w:val="de-DE"/>
        </w:rPr>
      </w:pPr>
      <w:r w:rsidRPr="003D64F4">
        <w:rPr>
          <w:rFonts w:cstheme="minorHAnsi"/>
          <w:lang w:val="de-DE"/>
        </w:rPr>
        <w:tab/>
      </w:r>
      <w:r w:rsidRPr="003D64F4">
        <w:rPr>
          <w:rFonts w:cstheme="minorHAnsi"/>
          <w:lang w:val="de-DE"/>
        </w:rPr>
        <w:tab/>
      </w:r>
      <w:r w:rsidRPr="003D64F4">
        <w:rPr>
          <w:rFonts w:cstheme="minorHAnsi"/>
          <w:lang w:val="de-DE"/>
        </w:rPr>
        <w:tab/>
        <w:t>Lynn Marschel</w:t>
      </w:r>
    </w:p>
    <w:p w14:paraId="2DC1F461" w14:textId="77777777" w:rsidR="007C267E" w:rsidRPr="003D64F4" w:rsidRDefault="007C267E" w:rsidP="007C267E">
      <w:pPr>
        <w:rPr>
          <w:rFonts w:cstheme="minorHAnsi"/>
          <w:lang w:val="de-DE"/>
        </w:rPr>
      </w:pPr>
      <w:r w:rsidRPr="003D64F4">
        <w:rPr>
          <w:rFonts w:cstheme="minorHAnsi"/>
          <w:lang w:val="de-DE"/>
        </w:rPr>
        <w:tab/>
      </w:r>
      <w:r w:rsidRPr="003D64F4">
        <w:rPr>
          <w:rFonts w:cstheme="minorHAnsi"/>
          <w:lang w:val="de-DE"/>
        </w:rPr>
        <w:tab/>
      </w:r>
      <w:r w:rsidRPr="003D64F4">
        <w:rPr>
          <w:rFonts w:cstheme="minorHAnsi"/>
          <w:lang w:val="de-DE"/>
        </w:rPr>
        <w:tab/>
      </w:r>
    </w:p>
    <w:p w14:paraId="6D3B9F72" w14:textId="77777777" w:rsidR="007C267E" w:rsidRPr="003D64F4" w:rsidRDefault="007C267E" w:rsidP="007C267E">
      <w:pPr>
        <w:rPr>
          <w:rFonts w:cstheme="minorHAnsi"/>
          <w:lang w:val="de-DE"/>
        </w:rPr>
      </w:pPr>
    </w:p>
    <w:p w14:paraId="35BFE540" w14:textId="77777777" w:rsidR="007C267E" w:rsidRPr="003D64F4" w:rsidRDefault="007C267E" w:rsidP="007C267E">
      <w:pPr>
        <w:pStyle w:val="NoSpacing"/>
        <w:rPr>
          <w:rFonts w:cstheme="minorHAnsi"/>
          <w:bCs/>
          <w:lang w:val="de-DE"/>
        </w:rPr>
      </w:pPr>
      <w:r w:rsidRPr="003D64F4">
        <w:rPr>
          <w:rFonts w:cstheme="minorHAnsi"/>
          <w:lang w:val="de-DE"/>
        </w:rPr>
        <w:t>Wed, Nov 19</w:t>
      </w:r>
      <w:r w:rsidRPr="003D64F4">
        <w:rPr>
          <w:rFonts w:cstheme="minorHAnsi"/>
          <w:lang w:val="de-DE"/>
        </w:rPr>
        <w:tab/>
      </w:r>
      <w:r w:rsidRPr="003D64F4">
        <w:rPr>
          <w:rFonts w:cstheme="minorHAnsi"/>
          <w:lang w:val="de-DE"/>
        </w:rPr>
        <w:tab/>
        <w:t xml:space="preserve"> </w:t>
      </w:r>
      <w:r w:rsidRPr="003D64F4">
        <w:rPr>
          <w:rFonts w:cstheme="minorHAnsi"/>
          <w:bCs/>
          <w:lang w:val="de-DE"/>
        </w:rPr>
        <w:t>Ken Beise</w:t>
      </w:r>
      <w:r w:rsidRPr="003D64F4">
        <w:rPr>
          <w:rFonts w:cstheme="minorHAnsi"/>
          <w:bCs/>
          <w:lang w:val="de-DE"/>
        </w:rPr>
        <w:tab/>
      </w:r>
      <w:r w:rsidRPr="003D64F4">
        <w:rPr>
          <w:rFonts w:cstheme="minorHAnsi"/>
          <w:bCs/>
          <w:lang w:val="de-DE"/>
        </w:rPr>
        <w:tab/>
      </w:r>
      <w:r w:rsidRPr="003D64F4">
        <w:rPr>
          <w:rFonts w:cstheme="minorHAnsi"/>
          <w:bCs/>
          <w:lang w:val="de-DE"/>
        </w:rPr>
        <w:tab/>
      </w:r>
      <w:r w:rsidRPr="003D64F4">
        <w:rPr>
          <w:rFonts w:cstheme="minorHAnsi"/>
          <w:lang w:val="de-DE"/>
        </w:rPr>
        <w:t>Clint &amp; Elsie Bogart</w:t>
      </w:r>
      <w:r w:rsidRPr="003D64F4">
        <w:rPr>
          <w:rFonts w:cstheme="minorHAnsi"/>
          <w:bCs/>
          <w:lang w:val="de-DE"/>
        </w:rPr>
        <w:tab/>
      </w:r>
      <w:r w:rsidRPr="003D64F4">
        <w:rPr>
          <w:rFonts w:cstheme="minorHAnsi"/>
          <w:bCs/>
          <w:lang w:val="de-DE"/>
        </w:rPr>
        <w:tab/>
        <w:t>Lori Petersen</w:t>
      </w:r>
    </w:p>
    <w:p w14:paraId="35838796" w14:textId="77777777" w:rsidR="007C267E" w:rsidRPr="003D64F4" w:rsidRDefault="007C267E" w:rsidP="007C267E">
      <w:pPr>
        <w:pStyle w:val="NoSpacing"/>
        <w:rPr>
          <w:rFonts w:cstheme="minorHAnsi"/>
          <w:bCs/>
          <w:lang w:val="de-DE"/>
        </w:rPr>
      </w:pPr>
      <w:r w:rsidRPr="003D64F4">
        <w:rPr>
          <w:rFonts w:cstheme="minorHAnsi"/>
          <w:bCs/>
          <w:lang w:val="de-DE"/>
        </w:rPr>
        <w:tab/>
      </w:r>
      <w:r w:rsidRPr="003D64F4">
        <w:rPr>
          <w:rFonts w:cstheme="minorHAnsi"/>
          <w:bCs/>
          <w:lang w:val="de-DE"/>
        </w:rPr>
        <w:tab/>
      </w:r>
      <w:r w:rsidRPr="003D64F4">
        <w:rPr>
          <w:rFonts w:cstheme="minorHAnsi"/>
          <w:bCs/>
          <w:lang w:val="de-DE"/>
        </w:rPr>
        <w:tab/>
      </w:r>
      <w:r w:rsidRPr="003D64F4">
        <w:rPr>
          <w:rFonts w:cstheme="minorHAnsi"/>
          <w:lang w:val="de-DE"/>
        </w:rPr>
        <w:t>Troy Beise</w:t>
      </w:r>
    </w:p>
    <w:p w14:paraId="31994637" w14:textId="77777777" w:rsidR="007C267E" w:rsidRPr="003D64F4" w:rsidRDefault="007C267E" w:rsidP="007C267E">
      <w:pPr>
        <w:rPr>
          <w:rFonts w:cstheme="minorHAnsi"/>
          <w:lang w:val="de-DE"/>
        </w:rPr>
      </w:pPr>
    </w:p>
    <w:p w14:paraId="79B70D32" w14:textId="77777777" w:rsidR="007C267E" w:rsidRPr="003D64F4" w:rsidRDefault="007C267E" w:rsidP="007C267E">
      <w:pPr>
        <w:rPr>
          <w:rFonts w:cstheme="minorHAnsi"/>
          <w:lang w:val="de-DE"/>
        </w:rPr>
      </w:pPr>
    </w:p>
    <w:p w14:paraId="40613B19" w14:textId="77777777" w:rsidR="007C267E" w:rsidRPr="007066EE" w:rsidRDefault="007C267E" w:rsidP="007C267E">
      <w:pPr>
        <w:rPr>
          <w:rFonts w:cstheme="minorHAnsi"/>
          <w:lang w:val="de-DE"/>
        </w:rPr>
      </w:pPr>
      <w:r w:rsidRPr="007C267E">
        <w:rPr>
          <w:rFonts w:cstheme="minorHAnsi"/>
          <w:lang w:val="de-DE"/>
        </w:rPr>
        <w:t>Sun, Nov 2</w:t>
      </w:r>
      <w:r w:rsidRPr="007066EE">
        <w:rPr>
          <w:rFonts w:cstheme="minorHAnsi"/>
          <w:lang w:val="de-DE"/>
        </w:rPr>
        <w:t>3</w:t>
      </w:r>
      <w:r w:rsidRPr="007066EE">
        <w:rPr>
          <w:rFonts w:cstheme="minorHAnsi"/>
          <w:lang w:val="de-DE"/>
        </w:rPr>
        <w:tab/>
      </w:r>
      <w:r w:rsidRPr="007066EE">
        <w:rPr>
          <w:rFonts w:cstheme="minorHAnsi"/>
          <w:lang w:val="de-DE"/>
        </w:rPr>
        <w:tab/>
        <w:t xml:space="preserve">  Brent Vergin</w:t>
      </w:r>
      <w:r w:rsidRPr="007066EE">
        <w:rPr>
          <w:rFonts w:cstheme="minorHAnsi"/>
          <w:lang w:val="de-DE"/>
        </w:rPr>
        <w:tab/>
      </w:r>
      <w:r w:rsidRPr="007066EE">
        <w:rPr>
          <w:rFonts w:cstheme="minorHAnsi"/>
          <w:lang w:val="de-DE"/>
        </w:rPr>
        <w:tab/>
      </w:r>
      <w:r w:rsidRPr="007066EE">
        <w:rPr>
          <w:rFonts w:cstheme="minorHAnsi"/>
          <w:lang w:val="de-DE"/>
        </w:rPr>
        <w:tab/>
        <w:t>Kevin &amp; Jackie Koehler</w:t>
      </w:r>
      <w:r>
        <w:rPr>
          <w:rFonts w:cstheme="minorHAnsi"/>
          <w:lang w:val="de-DE"/>
        </w:rPr>
        <w:tab/>
      </w:r>
      <w:r>
        <w:rPr>
          <w:rFonts w:cstheme="minorHAnsi"/>
          <w:lang w:val="de-DE"/>
        </w:rPr>
        <w:tab/>
        <w:t>Dan &amp; Emma Hanson</w:t>
      </w:r>
      <w:r>
        <w:rPr>
          <w:rFonts w:cstheme="minorHAnsi"/>
          <w:lang w:val="de-DE"/>
        </w:rPr>
        <w:tab/>
      </w:r>
      <w:r>
        <w:rPr>
          <w:rFonts w:cstheme="minorHAnsi"/>
          <w:lang w:val="de-DE"/>
        </w:rPr>
        <w:tab/>
      </w:r>
      <w:r>
        <w:rPr>
          <w:rFonts w:cstheme="minorHAnsi"/>
          <w:lang w:val="de-DE"/>
        </w:rPr>
        <w:tab/>
      </w:r>
      <w:r>
        <w:rPr>
          <w:rFonts w:cstheme="minorHAnsi"/>
          <w:lang w:val="de-DE"/>
        </w:rPr>
        <w:tab/>
      </w:r>
      <w:r w:rsidRPr="007066EE">
        <w:rPr>
          <w:rFonts w:cstheme="minorHAnsi"/>
          <w:lang w:val="de-DE"/>
        </w:rPr>
        <w:t>Kevin Koehler</w:t>
      </w:r>
    </w:p>
    <w:p w14:paraId="748A1FC4"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t>Austin Koehler</w:t>
      </w:r>
    </w:p>
    <w:p w14:paraId="4A98EBA2"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t>David Boudreau</w:t>
      </w:r>
    </w:p>
    <w:p w14:paraId="0D0C39CF"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r>
    </w:p>
    <w:p w14:paraId="1881313D" w14:textId="77777777" w:rsidR="007C267E" w:rsidRPr="007066EE" w:rsidRDefault="007C267E" w:rsidP="007C267E">
      <w:pPr>
        <w:rPr>
          <w:rFonts w:cstheme="minorHAnsi"/>
          <w:lang w:val="de-DE"/>
        </w:rPr>
      </w:pPr>
      <w:r w:rsidRPr="007066EE">
        <w:rPr>
          <w:rFonts w:cstheme="minorHAnsi"/>
          <w:lang w:val="de-DE"/>
        </w:rPr>
        <w:t>Wed, Nov 26</w:t>
      </w:r>
      <w:r w:rsidRPr="007066EE">
        <w:rPr>
          <w:rFonts w:cstheme="minorHAnsi"/>
          <w:lang w:val="de-DE"/>
        </w:rPr>
        <w:tab/>
      </w:r>
      <w:r w:rsidRPr="007066EE">
        <w:rPr>
          <w:rFonts w:cstheme="minorHAnsi"/>
          <w:lang w:val="de-DE"/>
        </w:rPr>
        <w:tab/>
        <w:t>Mike Kettenacker</w:t>
      </w:r>
      <w:r w:rsidRPr="007066EE">
        <w:rPr>
          <w:rFonts w:cstheme="minorHAnsi"/>
          <w:lang w:val="de-DE"/>
        </w:rPr>
        <w:tab/>
      </w:r>
      <w:r w:rsidRPr="007066EE">
        <w:rPr>
          <w:rFonts w:cstheme="minorHAnsi"/>
          <w:lang w:val="de-DE"/>
        </w:rPr>
        <w:tab/>
      </w:r>
      <w:r w:rsidRPr="00AE3ADE">
        <w:rPr>
          <w:rFonts w:cstheme="minorHAnsi"/>
          <w:lang w:val="de-DE"/>
        </w:rPr>
        <w:t>Pete &amp; Avie Heibel</w:t>
      </w:r>
      <w:r w:rsidRPr="007066EE">
        <w:rPr>
          <w:rFonts w:cstheme="minorHAnsi"/>
          <w:lang w:val="de-DE"/>
        </w:rPr>
        <w:tab/>
      </w:r>
      <w:r>
        <w:rPr>
          <w:rFonts w:cstheme="minorHAnsi"/>
          <w:lang w:val="de-DE"/>
        </w:rPr>
        <w:tab/>
      </w:r>
      <w:r w:rsidRPr="007066EE">
        <w:rPr>
          <w:rFonts w:cstheme="minorHAnsi"/>
          <w:lang w:val="de-DE"/>
        </w:rPr>
        <w:t>Eugene &amp; Arlene Mutterer</w:t>
      </w:r>
    </w:p>
    <w:p w14:paraId="0870D260"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t>Joel Schulze</w:t>
      </w:r>
    </w:p>
    <w:p w14:paraId="77B702C3" w14:textId="77777777" w:rsidR="007C267E" w:rsidRPr="007066EE" w:rsidRDefault="007C267E" w:rsidP="007C267E">
      <w:pPr>
        <w:pStyle w:val="NoSpacing"/>
        <w:rPr>
          <w:rFonts w:cstheme="minorHAnsi"/>
          <w:lang w:val="de-DE"/>
        </w:rPr>
      </w:pPr>
    </w:p>
    <w:p w14:paraId="3E9F2E77" w14:textId="77777777" w:rsidR="007C267E" w:rsidRPr="005117C0" w:rsidRDefault="007C267E" w:rsidP="007C267E">
      <w:pPr>
        <w:rPr>
          <w:rFonts w:cstheme="minorHAnsi"/>
          <w:lang w:val="de-DE"/>
        </w:rPr>
      </w:pPr>
      <w:r w:rsidRPr="007066EE">
        <w:rPr>
          <w:rFonts w:cstheme="minorHAnsi"/>
          <w:lang w:val="de-DE"/>
        </w:rPr>
        <w:t>Thu, N</w:t>
      </w:r>
      <w:r w:rsidRPr="005117C0">
        <w:rPr>
          <w:rFonts w:cstheme="minorHAnsi"/>
          <w:lang w:val="de-DE"/>
        </w:rPr>
        <w:t>ov 27</w:t>
      </w:r>
      <w:r w:rsidRPr="005117C0">
        <w:rPr>
          <w:rFonts w:cstheme="minorHAnsi"/>
          <w:lang w:val="de-DE"/>
        </w:rPr>
        <w:tab/>
      </w:r>
      <w:r w:rsidRPr="005117C0">
        <w:rPr>
          <w:rFonts w:cstheme="minorHAnsi"/>
          <w:lang w:val="de-DE"/>
        </w:rPr>
        <w:tab/>
        <w:t>Tom Dery</w:t>
      </w:r>
      <w:r w:rsidRPr="005117C0">
        <w:rPr>
          <w:rFonts w:cstheme="minorHAnsi"/>
          <w:lang w:val="de-DE"/>
        </w:rPr>
        <w:tab/>
      </w:r>
      <w:r w:rsidRPr="005117C0">
        <w:rPr>
          <w:rFonts w:cstheme="minorHAnsi"/>
          <w:lang w:val="de-DE"/>
        </w:rPr>
        <w:tab/>
      </w:r>
      <w:r w:rsidRPr="005117C0">
        <w:rPr>
          <w:rFonts w:cstheme="minorHAnsi"/>
          <w:lang w:val="de-DE"/>
        </w:rPr>
        <w:tab/>
      </w:r>
      <w:r w:rsidRPr="009F7BEC">
        <w:rPr>
          <w:rFonts w:cstheme="minorHAnsi"/>
          <w:lang w:val="de-DE"/>
        </w:rPr>
        <w:t>Eugene Meyer &amp; Bob Randall</w:t>
      </w:r>
      <w:r>
        <w:rPr>
          <w:rFonts w:cstheme="minorHAnsi"/>
          <w:lang w:val="de-DE"/>
        </w:rPr>
        <w:tab/>
      </w:r>
      <w:r w:rsidRPr="005117C0">
        <w:rPr>
          <w:rFonts w:cstheme="minorHAnsi"/>
          <w:lang w:val="de-DE"/>
        </w:rPr>
        <w:t>Dan Mutterer</w:t>
      </w:r>
    </w:p>
    <w:p w14:paraId="64129873" w14:textId="77777777" w:rsidR="007C267E" w:rsidRPr="007C267E" w:rsidRDefault="007C267E" w:rsidP="007C267E">
      <w:pPr>
        <w:pStyle w:val="Heading2"/>
        <w:jc w:val="left"/>
        <w:rPr>
          <w:rFonts w:ascii="Times New Roman" w:hAnsi="Times New Roman"/>
          <w:bCs/>
          <w:i w:val="0"/>
          <w:lang w:val="de-DE"/>
        </w:rPr>
      </w:pPr>
      <w:r>
        <w:rPr>
          <w:rFonts w:ascii="Times New Roman" w:hAnsi="Times New Roman"/>
          <w:i w:val="0"/>
          <w:lang w:val="de-DE"/>
        </w:rPr>
        <w:tab/>
        <w:t xml:space="preserve">   </w:t>
      </w:r>
      <w:r>
        <w:rPr>
          <w:rFonts w:ascii="Times New Roman" w:hAnsi="Times New Roman"/>
          <w:i w:val="0"/>
          <w:lang w:val="de-DE"/>
        </w:rPr>
        <w:tab/>
      </w:r>
      <w:r>
        <w:rPr>
          <w:rFonts w:ascii="Times New Roman" w:hAnsi="Times New Roman"/>
          <w:i w:val="0"/>
          <w:lang w:val="de-DE"/>
        </w:rPr>
        <w:tab/>
      </w:r>
      <w:r w:rsidRPr="007C267E">
        <w:rPr>
          <w:rFonts w:ascii="Times New Roman" w:hAnsi="Times New Roman"/>
          <w:i w:val="0"/>
          <w:lang w:val="de-DE"/>
        </w:rPr>
        <w:t>Jimmy Taylor</w:t>
      </w:r>
      <w:r>
        <w:rPr>
          <w:rFonts w:ascii="Times New Roman" w:hAnsi="Times New Roman"/>
          <w:i w:val="0"/>
          <w:lang w:val="de-DE"/>
        </w:rPr>
        <w:tab/>
      </w:r>
      <w:r>
        <w:rPr>
          <w:rFonts w:ascii="Times New Roman" w:hAnsi="Times New Roman"/>
          <w:i w:val="0"/>
          <w:lang w:val="de-DE"/>
        </w:rPr>
        <w:tab/>
      </w:r>
      <w:r>
        <w:rPr>
          <w:rFonts w:ascii="Times New Roman" w:hAnsi="Times New Roman"/>
          <w:i w:val="0"/>
          <w:lang w:val="de-DE"/>
        </w:rPr>
        <w:tab/>
      </w:r>
      <w:r>
        <w:rPr>
          <w:rFonts w:ascii="Times New Roman" w:hAnsi="Times New Roman"/>
          <w:i w:val="0"/>
          <w:lang w:val="de-DE"/>
        </w:rPr>
        <w:tab/>
      </w:r>
      <w:r>
        <w:rPr>
          <w:rFonts w:ascii="Times New Roman" w:hAnsi="Times New Roman"/>
          <w:i w:val="0"/>
          <w:lang w:val="de-DE"/>
        </w:rPr>
        <w:tab/>
      </w:r>
      <w:r>
        <w:rPr>
          <w:rFonts w:ascii="Times New Roman" w:hAnsi="Times New Roman"/>
          <w:i w:val="0"/>
          <w:lang w:val="de-DE"/>
        </w:rPr>
        <w:tab/>
      </w:r>
      <w:r>
        <w:rPr>
          <w:rFonts w:ascii="Times New Roman" w:hAnsi="Times New Roman"/>
          <w:i w:val="0"/>
          <w:lang w:val="de-DE"/>
        </w:rPr>
        <w:tab/>
      </w:r>
      <w:r>
        <w:rPr>
          <w:rFonts w:ascii="Times New Roman" w:hAnsi="Times New Roman"/>
          <w:i w:val="0"/>
          <w:lang w:val="de-DE"/>
        </w:rPr>
        <w:tab/>
      </w:r>
      <w:r w:rsidRPr="007C267E">
        <w:rPr>
          <w:rFonts w:ascii="Times New Roman" w:hAnsi="Times New Roman"/>
          <w:i w:val="0"/>
          <w:lang w:val="de-DE"/>
        </w:rPr>
        <w:t>Rudy Wassarmann</w:t>
      </w:r>
    </w:p>
    <w:p w14:paraId="45CA08DB" w14:textId="77777777" w:rsidR="007C267E" w:rsidRPr="007066EE" w:rsidRDefault="007C267E" w:rsidP="007C267E">
      <w:pPr>
        <w:rPr>
          <w:rFonts w:cstheme="minorHAnsi"/>
          <w:lang w:val="de-DE"/>
        </w:rPr>
      </w:pPr>
      <w:r w:rsidRPr="007066EE">
        <w:rPr>
          <w:rFonts w:cstheme="minorHAnsi"/>
          <w:lang w:val="de-DE"/>
        </w:rPr>
        <w:tab/>
      </w:r>
      <w:r w:rsidRPr="007066EE">
        <w:rPr>
          <w:rFonts w:cstheme="minorHAnsi"/>
          <w:lang w:val="de-DE"/>
        </w:rPr>
        <w:tab/>
      </w:r>
      <w:r w:rsidRPr="007066EE">
        <w:rPr>
          <w:rFonts w:cstheme="minorHAnsi"/>
          <w:lang w:val="de-DE"/>
        </w:rPr>
        <w:tab/>
        <w:t>John Schuster</w:t>
      </w:r>
    </w:p>
    <w:p w14:paraId="2E8AD622" w14:textId="77777777" w:rsidR="007C267E" w:rsidRPr="007C267E" w:rsidRDefault="007C267E" w:rsidP="007C267E">
      <w:pPr>
        <w:pStyle w:val="Heading3"/>
        <w:jc w:val="left"/>
        <w:rPr>
          <w:b w:val="0"/>
          <w:bCs w:val="0"/>
          <w:sz w:val="22"/>
          <w:lang w:val="de-DE"/>
        </w:rPr>
      </w:pPr>
      <w:r>
        <w:rPr>
          <w:b w:val="0"/>
          <w:bCs w:val="0"/>
          <w:sz w:val="22"/>
          <w:lang w:val="de-DE"/>
        </w:rPr>
        <w:tab/>
      </w:r>
      <w:r>
        <w:rPr>
          <w:b w:val="0"/>
          <w:bCs w:val="0"/>
          <w:sz w:val="22"/>
          <w:lang w:val="de-DE"/>
        </w:rPr>
        <w:tab/>
      </w:r>
      <w:r w:rsidRPr="007C267E">
        <w:rPr>
          <w:b w:val="0"/>
          <w:bCs w:val="0"/>
          <w:sz w:val="22"/>
          <w:lang w:val="de-DE"/>
        </w:rPr>
        <w:t>Dan Mutterer</w:t>
      </w:r>
    </w:p>
    <w:p w14:paraId="38F898C4" w14:textId="77777777" w:rsidR="007C267E" w:rsidRPr="00EF1097" w:rsidRDefault="007C267E" w:rsidP="007C267E">
      <w:pPr>
        <w:pStyle w:val="Heading3"/>
        <w:jc w:val="left"/>
        <w:rPr>
          <w:rFonts w:asciiTheme="minorHAnsi" w:hAnsiTheme="minorHAnsi" w:cstheme="minorHAnsi"/>
          <w:b w:val="0"/>
          <w:bCs w:val="0"/>
          <w:sz w:val="22"/>
          <w:lang w:val="de-DE"/>
        </w:rPr>
      </w:pPr>
      <w:r w:rsidRPr="007066EE">
        <w:rPr>
          <w:rFonts w:asciiTheme="minorHAnsi" w:hAnsiTheme="minorHAnsi" w:cstheme="minorHAnsi"/>
          <w:b w:val="0"/>
          <w:bCs w:val="0"/>
          <w:sz w:val="22"/>
          <w:lang w:val="de-DE"/>
        </w:rPr>
        <w:tab/>
      </w:r>
      <w:r w:rsidRPr="007066EE">
        <w:rPr>
          <w:rFonts w:asciiTheme="minorHAnsi" w:hAnsiTheme="minorHAnsi" w:cstheme="minorHAnsi"/>
          <w:b w:val="0"/>
          <w:bCs w:val="0"/>
          <w:sz w:val="22"/>
          <w:lang w:val="de-DE"/>
        </w:rPr>
        <w:tab/>
      </w:r>
      <w:r w:rsidRPr="007066EE">
        <w:rPr>
          <w:rFonts w:asciiTheme="minorHAnsi" w:hAnsiTheme="minorHAnsi" w:cstheme="minorHAnsi"/>
          <w:b w:val="0"/>
          <w:bCs w:val="0"/>
          <w:sz w:val="22"/>
          <w:lang w:val="de-DE"/>
        </w:rPr>
        <w:tab/>
      </w:r>
    </w:p>
    <w:p w14:paraId="61CA74AD" w14:textId="77777777" w:rsidR="007C267E" w:rsidRPr="00EF1097" w:rsidRDefault="007C267E" w:rsidP="007C267E">
      <w:pPr>
        <w:rPr>
          <w:rFonts w:cstheme="minorHAnsi"/>
          <w:lang w:val="de-DE"/>
        </w:rPr>
      </w:pPr>
    </w:p>
    <w:p w14:paraId="793F13C5" w14:textId="77777777" w:rsidR="007C267E" w:rsidRPr="003D64F4" w:rsidRDefault="007C267E" w:rsidP="007C267E">
      <w:pPr>
        <w:rPr>
          <w:rFonts w:cstheme="minorHAnsi"/>
          <w:lang w:val="de-DE"/>
        </w:rPr>
      </w:pPr>
      <w:r w:rsidRPr="003D64F4">
        <w:rPr>
          <w:rFonts w:cstheme="minorHAnsi"/>
          <w:lang w:val="de-DE"/>
        </w:rPr>
        <w:t>Sun, Nov 30</w:t>
      </w:r>
      <w:r w:rsidRPr="003D64F4">
        <w:rPr>
          <w:rFonts w:cstheme="minorHAnsi"/>
          <w:lang w:val="de-DE"/>
        </w:rPr>
        <w:tab/>
      </w:r>
      <w:r w:rsidRPr="003D64F4">
        <w:rPr>
          <w:rFonts w:cstheme="minorHAnsi"/>
          <w:lang w:val="de-DE"/>
        </w:rPr>
        <w:tab/>
        <w:t>Tom Ernst</w:t>
      </w:r>
      <w:r w:rsidRPr="003D64F4">
        <w:rPr>
          <w:rFonts w:cstheme="minorHAnsi"/>
          <w:lang w:val="de-DE"/>
        </w:rPr>
        <w:tab/>
      </w:r>
      <w:r w:rsidRPr="003D64F4">
        <w:rPr>
          <w:rFonts w:cstheme="minorHAnsi"/>
          <w:lang w:val="de-DE"/>
        </w:rPr>
        <w:tab/>
      </w:r>
      <w:r w:rsidRPr="003D64F4">
        <w:rPr>
          <w:rFonts w:cstheme="minorHAnsi"/>
          <w:lang w:val="de-DE"/>
        </w:rPr>
        <w:tab/>
        <w:t>Myron &amp; Ann Ohm</w:t>
      </w:r>
      <w:r w:rsidRPr="003D64F4">
        <w:rPr>
          <w:rFonts w:cstheme="minorHAnsi"/>
          <w:lang w:val="de-DE"/>
        </w:rPr>
        <w:tab/>
      </w:r>
      <w:r w:rsidRPr="003D64F4">
        <w:rPr>
          <w:rFonts w:cstheme="minorHAnsi"/>
          <w:lang w:val="de-DE"/>
        </w:rPr>
        <w:tab/>
        <w:t>Marty &amp; Cindy Bogart</w:t>
      </w:r>
      <w:r w:rsidRPr="003D64F4">
        <w:rPr>
          <w:rFonts w:cstheme="minorHAnsi"/>
          <w:lang w:val="de-DE"/>
        </w:rPr>
        <w:tab/>
      </w:r>
      <w:r w:rsidRPr="003D64F4">
        <w:rPr>
          <w:rFonts w:cstheme="minorHAnsi"/>
          <w:lang w:val="de-DE"/>
        </w:rPr>
        <w:tab/>
      </w:r>
      <w:r w:rsidR="007F30DD" w:rsidRPr="003D64F4">
        <w:rPr>
          <w:rFonts w:cstheme="minorHAnsi"/>
          <w:lang w:val="de-DE"/>
        </w:rPr>
        <w:tab/>
      </w:r>
      <w:r w:rsidR="007F30DD" w:rsidRPr="003D64F4">
        <w:rPr>
          <w:rFonts w:cstheme="minorHAnsi"/>
          <w:lang w:val="de-DE"/>
        </w:rPr>
        <w:tab/>
      </w:r>
      <w:r w:rsidRPr="003D64F4">
        <w:rPr>
          <w:rFonts w:cstheme="minorHAnsi"/>
          <w:lang w:val="de-DE"/>
        </w:rPr>
        <w:t>Mike Ohm</w:t>
      </w:r>
    </w:p>
    <w:p w14:paraId="68E7A1EB" w14:textId="77777777" w:rsidR="007C267E" w:rsidRPr="00560FA9" w:rsidRDefault="007C267E" w:rsidP="007C267E">
      <w:pPr>
        <w:rPr>
          <w:rFonts w:cstheme="minorHAnsi"/>
        </w:rPr>
      </w:pPr>
      <w:r w:rsidRPr="003D64F4">
        <w:rPr>
          <w:rFonts w:cstheme="minorHAnsi"/>
          <w:lang w:val="de-DE"/>
        </w:rPr>
        <w:tab/>
      </w:r>
      <w:r w:rsidRPr="003D64F4">
        <w:rPr>
          <w:rFonts w:cstheme="minorHAnsi"/>
          <w:lang w:val="de-DE"/>
        </w:rPr>
        <w:tab/>
      </w:r>
      <w:r w:rsidRPr="003D64F4">
        <w:rPr>
          <w:rFonts w:cstheme="minorHAnsi"/>
          <w:lang w:val="de-DE"/>
        </w:rPr>
        <w:tab/>
      </w:r>
      <w:r w:rsidRPr="00560FA9">
        <w:rPr>
          <w:rFonts w:cstheme="minorHAnsi"/>
        </w:rPr>
        <w:t>Phil Ernst</w:t>
      </w:r>
    </w:p>
    <w:p w14:paraId="62440E90" w14:textId="77777777" w:rsidR="007C267E" w:rsidRPr="00560FA9" w:rsidRDefault="007C267E" w:rsidP="007C267E">
      <w:pPr>
        <w:rPr>
          <w:rFonts w:cstheme="minorHAnsi"/>
        </w:rPr>
      </w:pPr>
      <w:r w:rsidRPr="00560FA9">
        <w:rPr>
          <w:rFonts w:cstheme="minorHAnsi"/>
        </w:rPr>
        <w:tab/>
      </w:r>
      <w:r w:rsidRPr="00560FA9">
        <w:rPr>
          <w:rFonts w:cstheme="minorHAnsi"/>
        </w:rPr>
        <w:tab/>
      </w:r>
      <w:r w:rsidRPr="00560FA9">
        <w:rPr>
          <w:rFonts w:cstheme="minorHAnsi"/>
        </w:rPr>
        <w:tab/>
        <w:t xml:space="preserve">Mark </w:t>
      </w:r>
      <w:proofErr w:type="spellStart"/>
      <w:r w:rsidRPr="00560FA9">
        <w:rPr>
          <w:rFonts w:cstheme="minorHAnsi"/>
        </w:rPr>
        <w:t>Kettenacker</w:t>
      </w:r>
      <w:proofErr w:type="spellEnd"/>
    </w:p>
    <w:p w14:paraId="4680D2CA" w14:textId="77777777" w:rsidR="007C267E" w:rsidRPr="00560FA9" w:rsidRDefault="007C267E" w:rsidP="007C267E">
      <w:pPr>
        <w:rPr>
          <w:rFonts w:cstheme="minorHAnsi"/>
        </w:rPr>
      </w:pPr>
      <w:r w:rsidRPr="00560FA9">
        <w:rPr>
          <w:rFonts w:cstheme="minorHAnsi"/>
        </w:rPr>
        <w:tab/>
      </w:r>
      <w:r w:rsidRPr="00560FA9">
        <w:rPr>
          <w:rFonts w:cstheme="minorHAnsi"/>
        </w:rPr>
        <w:tab/>
      </w:r>
      <w:r w:rsidRPr="00560FA9">
        <w:rPr>
          <w:rFonts w:cstheme="minorHAnsi"/>
        </w:rPr>
        <w:tab/>
      </w:r>
    </w:p>
    <w:p w14:paraId="4153282B" w14:textId="77777777" w:rsidR="00CA656E" w:rsidRPr="00560FA9" w:rsidRDefault="00CA656E" w:rsidP="00A37F6D"/>
    <w:p w14:paraId="74B13144" w14:textId="77777777" w:rsidR="00CA656E" w:rsidRPr="009B230E" w:rsidRDefault="00560FA9" w:rsidP="00D3720F">
      <w:pPr>
        <w:jc w:val="center"/>
        <w:rPr>
          <w:sz w:val="22"/>
          <w:szCs w:val="22"/>
          <w:lang w:val="de-DE"/>
        </w:rPr>
      </w:pPr>
      <w:r w:rsidRPr="00560FA9">
        <w:rPr>
          <w:b/>
          <w:sz w:val="28"/>
        </w:rPr>
        <w:tab/>
      </w:r>
      <w:r w:rsidRPr="00560FA9">
        <w:rPr>
          <w:b/>
          <w:sz w:val="28"/>
        </w:rPr>
        <w:tab/>
      </w:r>
    </w:p>
    <w:p w14:paraId="6416D7D3" w14:textId="77777777" w:rsidR="00FF192F" w:rsidRPr="009B230E" w:rsidRDefault="00FF192F" w:rsidP="00A37F6D">
      <w:pPr>
        <w:rPr>
          <w:sz w:val="22"/>
          <w:szCs w:val="22"/>
          <w:lang w:val="de-DE"/>
        </w:rPr>
      </w:pPr>
    </w:p>
    <w:sectPr w:rsidR="00FF192F" w:rsidRPr="009B230E" w:rsidSect="001765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4564" w14:textId="77777777" w:rsidR="0037741C" w:rsidRDefault="0037741C">
      <w:r>
        <w:separator/>
      </w:r>
    </w:p>
  </w:endnote>
  <w:endnote w:type="continuationSeparator" w:id="0">
    <w:p w14:paraId="4E6FBE54" w14:textId="77777777" w:rsidR="0037741C" w:rsidRDefault="0037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BadaBoom BB">
    <w:altName w:val="BadaBoom BB"/>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F087" w14:textId="77777777" w:rsidR="009152FE" w:rsidRDefault="0055509A">
    <w:pPr>
      <w:pStyle w:val="Footer"/>
      <w:jc w:val="center"/>
    </w:pPr>
    <w:r>
      <w:rPr>
        <w:rStyle w:val="PageNumber"/>
      </w:rPr>
      <w:fldChar w:fldCharType="begin"/>
    </w:r>
    <w:r w:rsidR="009152FE">
      <w:rPr>
        <w:rStyle w:val="PageNumber"/>
      </w:rPr>
      <w:instrText xml:space="preserve"> PAGE </w:instrText>
    </w:r>
    <w:r>
      <w:rPr>
        <w:rStyle w:val="PageNumber"/>
      </w:rPr>
      <w:fldChar w:fldCharType="separate"/>
    </w:r>
    <w:r w:rsidR="00FF55C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B1E0D" w14:textId="77777777" w:rsidR="0037741C" w:rsidRDefault="0037741C">
      <w:r>
        <w:separator/>
      </w:r>
    </w:p>
  </w:footnote>
  <w:footnote w:type="continuationSeparator" w:id="0">
    <w:p w14:paraId="51A307B5" w14:textId="77777777" w:rsidR="0037741C" w:rsidRDefault="00377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374368B"/>
    <w:multiLevelType w:val="multilevel"/>
    <w:tmpl w:val="6A3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5B64"/>
    <w:multiLevelType w:val="hybridMultilevel"/>
    <w:tmpl w:val="9C1EC8F2"/>
    <w:lvl w:ilvl="0" w:tplc="7F627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943EC6"/>
    <w:multiLevelType w:val="multilevel"/>
    <w:tmpl w:val="C48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EA1A80"/>
    <w:multiLevelType w:val="multilevel"/>
    <w:tmpl w:val="B24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E3B0A"/>
    <w:multiLevelType w:val="hybridMultilevel"/>
    <w:tmpl w:val="5314AB42"/>
    <w:lvl w:ilvl="0" w:tplc="4906B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277C0"/>
    <w:multiLevelType w:val="hybridMultilevel"/>
    <w:tmpl w:val="C2A4BCE2"/>
    <w:lvl w:ilvl="0" w:tplc="28B2A71E">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93E7C"/>
    <w:multiLevelType w:val="hybridMultilevel"/>
    <w:tmpl w:val="B6E8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D3DBE"/>
    <w:multiLevelType w:val="hybridMultilevel"/>
    <w:tmpl w:val="C97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D3060"/>
    <w:multiLevelType w:val="multilevel"/>
    <w:tmpl w:val="3F6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85E2F"/>
    <w:multiLevelType w:val="hybridMultilevel"/>
    <w:tmpl w:val="D4102BF4"/>
    <w:lvl w:ilvl="0" w:tplc="CE3EC9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331A16"/>
    <w:multiLevelType w:val="hybridMultilevel"/>
    <w:tmpl w:val="965A897A"/>
    <w:lvl w:ilvl="0" w:tplc="ECCAC08E">
      <w:start w:val="1"/>
      <w:numFmt w:val="decimal"/>
      <w:lvlText w:val="%1."/>
      <w:lvlJc w:val="left"/>
      <w:pPr>
        <w:ind w:left="2880" w:hanging="360"/>
      </w:pPr>
      <w:rPr>
        <w:rFonts w:asciiTheme="minorHAnsi" w:hAnsiTheme="minorHAnsi"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C60339"/>
    <w:multiLevelType w:val="hybridMultilevel"/>
    <w:tmpl w:val="730AB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735E6"/>
    <w:multiLevelType w:val="hybridMultilevel"/>
    <w:tmpl w:val="05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D7EB4"/>
    <w:multiLevelType w:val="multilevel"/>
    <w:tmpl w:val="46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70CFF"/>
    <w:multiLevelType w:val="hybridMultilevel"/>
    <w:tmpl w:val="6A688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9">
    <w:nsid w:val="40E72140"/>
    <w:multiLevelType w:val="hybridMultilevel"/>
    <w:tmpl w:val="B58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C2D36"/>
    <w:multiLevelType w:val="multilevel"/>
    <w:tmpl w:val="6C3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40E30"/>
    <w:multiLevelType w:val="multilevel"/>
    <w:tmpl w:val="124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C3F81"/>
    <w:multiLevelType w:val="hybridMultilevel"/>
    <w:tmpl w:val="072E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6E087B69"/>
    <w:multiLevelType w:val="hybridMultilevel"/>
    <w:tmpl w:val="8E584F58"/>
    <w:lvl w:ilvl="0" w:tplc="28B2A71E">
      <w:start w:val="2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1410E9"/>
    <w:multiLevelType w:val="hybridMultilevel"/>
    <w:tmpl w:val="D47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801C1"/>
    <w:multiLevelType w:val="hybridMultilevel"/>
    <w:tmpl w:val="06D8FB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CF3909"/>
    <w:multiLevelType w:val="multilevel"/>
    <w:tmpl w:val="B32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C3265C9"/>
    <w:multiLevelType w:val="multilevel"/>
    <w:tmpl w:val="2FA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C76DC"/>
    <w:multiLevelType w:val="hybridMultilevel"/>
    <w:tmpl w:val="5DD66E0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5"/>
  </w:num>
  <w:num w:numId="3">
    <w:abstractNumId w:val="18"/>
  </w:num>
  <w:num w:numId="4">
    <w:abstractNumId w:val="30"/>
  </w:num>
  <w:num w:numId="5">
    <w:abstractNumId w:val="4"/>
  </w:num>
  <w:num w:numId="6">
    <w:abstractNumId w:val="24"/>
  </w:num>
  <w:num w:numId="7">
    <w:abstractNumId w:val="23"/>
  </w:num>
  <w:num w:numId="8">
    <w:abstractNumId w:val="13"/>
  </w:num>
  <w:num w:numId="9">
    <w:abstractNumId w:val="22"/>
  </w:num>
  <w:num w:numId="10">
    <w:abstractNumId w:val="5"/>
  </w:num>
  <w:num w:numId="11">
    <w:abstractNumId w:val="21"/>
  </w:num>
  <w:num w:numId="12">
    <w:abstractNumId w:val="31"/>
  </w:num>
  <w:num w:numId="13">
    <w:abstractNumId w:val="16"/>
  </w:num>
  <w:num w:numId="14">
    <w:abstractNumId w:val="15"/>
  </w:num>
  <w:num w:numId="15">
    <w:abstractNumId w:val="20"/>
  </w:num>
  <w:num w:numId="16">
    <w:abstractNumId w:val="3"/>
  </w:num>
  <w:num w:numId="17">
    <w:abstractNumId w:val="10"/>
  </w:num>
  <w:num w:numId="18">
    <w:abstractNumId w:val="6"/>
  </w:num>
  <w:num w:numId="19">
    <w:abstractNumId w:val="2"/>
  </w:num>
  <w:num w:numId="20">
    <w:abstractNumId w:val="12"/>
  </w:num>
  <w:num w:numId="21">
    <w:abstractNumId w:val="14"/>
  </w:num>
  <w:num w:numId="22">
    <w:abstractNumId w:val="32"/>
  </w:num>
  <w:num w:numId="23">
    <w:abstractNumId w:val="17"/>
  </w:num>
  <w:num w:numId="24">
    <w:abstractNumId w:val="7"/>
  </w:num>
  <w:num w:numId="25">
    <w:abstractNumId w:val="26"/>
  </w:num>
  <w:num w:numId="26">
    <w:abstractNumId w:val="28"/>
  </w:num>
  <w:num w:numId="27">
    <w:abstractNumId w:val="9"/>
  </w:num>
  <w:num w:numId="28">
    <w:abstractNumId w:val="27"/>
  </w:num>
  <w:num w:numId="29">
    <w:abstractNumId w:val="19"/>
  </w:num>
  <w:num w:numId="30">
    <w:abstractNumId w:val="29"/>
  </w:num>
  <w:num w:numId="31">
    <w:abstractNumId w:val="1"/>
  </w:num>
  <w:num w:numId="32">
    <w:abstractNumId w:val="11"/>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601"/>
    <w:rsid w:val="00002F58"/>
    <w:rsid w:val="00003709"/>
    <w:rsid w:val="0000450D"/>
    <w:rsid w:val="000050ED"/>
    <w:rsid w:val="000070D9"/>
    <w:rsid w:val="00007ED0"/>
    <w:rsid w:val="00011993"/>
    <w:rsid w:val="0001358A"/>
    <w:rsid w:val="00014988"/>
    <w:rsid w:val="000167BD"/>
    <w:rsid w:val="00016FD2"/>
    <w:rsid w:val="00021321"/>
    <w:rsid w:val="00021EFD"/>
    <w:rsid w:val="00026C60"/>
    <w:rsid w:val="000279C5"/>
    <w:rsid w:val="00030A4D"/>
    <w:rsid w:val="000336A0"/>
    <w:rsid w:val="00033FC3"/>
    <w:rsid w:val="00041398"/>
    <w:rsid w:val="0004554D"/>
    <w:rsid w:val="00047C08"/>
    <w:rsid w:val="00050391"/>
    <w:rsid w:val="0005048D"/>
    <w:rsid w:val="000509D9"/>
    <w:rsid w:val="00055774"/>
    <w:rsid w:val="00055E2D"/>
    <w:rsid w:val="00063E8B"/>
    <w:rsid w:val="00064554"/>
    <w:rsid w:val="00066C9B"/>
    <w:rsid w:val="00067558"/>
    <w:rsid w:val="00067F11"/>
    <w:rsid w:val="00075DF6"/>
    <w:rsid w:val="00086684"/>
    <w:rsid w:val="00087988"/>
    <w:rsid w:val="00091C22"/>
    <w:rsid w:val="00095010"/>
    <w:rsid w:val="00096928"/>
    <w:rsid w:val="0009713C"/>
    <w:rsid w:val="000A1D33"/>
    <w:rsid w:val="000A4478"/>
    <w:rsid w:val="000B1611"/>
    <w:rsid w:val="000B708A"/>
    <w:rsid w:val="000C0222"/>
    <w:rsid w:val="000C35D6"/>
    <w:rsid w:val="000C43A2"/>
    <w:rsid w:val="000D05E9"/>
    <w:rsid w:val="000D1195"/>
    <w:rsid w:val="000D204A"/>
    <w:rsid w:val="000D47B0"/>
    <w:rsid w:val="000D5099"/>
    <w:rsid w:val="000D7794"/>
    <w:rsid w:val="000E133C"/>
    <w:rsid w:val="000E1B6F"/>
    <w:rsid w:val="000E6092"/>
    <w:rsid w:val="000E6B01"/>
    <w:rsid w:val="000F3AEC"/>
    <w:rsid w:val="000F56E3"/>
    <w:rsid w:val="00100283"/>
    <w:rsid w:val="001014D7"/>
    <w:rsid w:val="001070B7"/>
    <w:rsid w:val="00112A47"/>
    <w:rsid w:val="00112F24"/>
    <w:rsid w:val="00116ADF"/>
    <w:rsid w:val="00117E82"/>
    <w:rsid w:val="00126C03"/>
    <w:rsid w:val="001344F0"/>
    <w:rsid w:val="00135425"/>
    <w:rsid w:val="001365D2"/>
    <w:rsid w:val="001367A8"/>
    <w:rsid w:val="00136E12"/>
    <w:rsid w:val="001440DB"/>
    <w:rsid w:val="001457A0"/>
    <w:rsid w:val="001457DA"/>
    <w:rsid w:val="0015111C"/>
    <w:rsid w:val="00151331"/>
    <w:rsid w:val="001514D6"/>
    <w:rsid w:val="0015387F"/>
    <w:rsid w:val="0016293C"/>
    <w:rsid w:val="00164242"/>
    <w:rsid w:val="001643F4"/>
    <w:rsid w:val="001657BC"/>
    <w:rsid w:val="00166371"/>
    <w:rsid w:val="00167C57"/>
    <w:rsid w:val="00171520"/>
    <w:rsid w:val="001756C6"/>
    <w:rsid w:val="0017654A"/>
    <w:rsid w:val="00176CBC"/>
    <w:rsid w:val="00187B00"/>
    <w:rsid w:val="00190AF6"/>
    <w:rsid w:val="00190E6E"/>
    <w:rsid w:val="00190F3D"/>
    <w:rsid w:val="001913CA"/>
    <w:rsid w:val="00194306"/>
    <w:rsid w:val="00196682"/>
    <w:rsid w:val="0019761B"/>
    <w:rsid w:val="001A7BB1"/>
    <w:rsid w:val="001B0DD8"/>
    <w:rsid w:val="001B12A7"/>
    <w:rsid w:val="001B4C41"/>
    <w:rsid w:val="001B57EE"/>
    <w:rsid w:val="001B74BF"/>
    <w:rsid w:val="001C27DB"/>
    <w:rsid w:val="001C2803"/>
    <w:rsid w:val="001D5CAB"/>
    <w:rsid w:val="001E13E5"/>
    <w:rsid w:val="001E1650"/>
    <w:rsid w:val="001E2C9B"/>
    <w:rsid w:val="001E3090"/>
    <w:rsid w:val="001F31AB"/>
    <w:rsid w:val="001F4F26"/>
    <w:rsid w:val="001F6242"/>
    <w:rsid w:val="001F6EA1"/>
    <w:rsid w:val="002024E9"/>
    <w:rsid w:val="00205CDE"/>
    <w:rsid w:val="00206A0D"/>
    <w:rsid w:val="00207A62"/>
    <w:rsid w:val="00210B15"/>
    <w:rsid w:val="00210DEC"/>
    <w:rsid w:val="00214B68"/>
    <w:rsid w:val="0021572C"/>
    <w:rsid w:val="00216239"/>
    <w:rsid w:val="002166D2"/>
    <w:rsid w:val="002174A7"/>
    <w:rsid w:val="002177AD"/>
    <w:rsid w:val="00220496"/>
    <w:rsid w:val="002257AF"/>
    <w:rsid w:val="00226DB5"/>
    <w:rsid w:val="0023073E"/>
    <w:rsid w:val="00231E29"/>
    <w:rsid w:val="00234AA1"/>
    <w:rsid w:val="00242241"/>
    <w:rsid w:val="00245E9A"/>
    <w:rsid w:val="00246C28"/>
    <w:rsid w:val="0025298F"/>
    <w:rsid w:val="002559AF"/>
    <w:rsid w:val="00256783"/>
    <w:rsid w:val="00260D27"/>
    <w:rsid w:val="002625AC"/>
    <w:rsid w:val="00263BB6"/>
    <w:rsid w:val="002644C8"/>
    <w:rsid w:val="00265F7D"/>
    <w:rsid w:val="00266094"/>
    <w:rsid w:val="002662F3"/>
    <w:rsid w:val="002665FE"/>
    <w:rsid w:val="0026781D"/>
    <w:rsid w:val="002709F9"/>
    <w:rsid w:val="00272EBB"/>
    <w:rsid w:val="00273970"/>
    <w:rsid w:val="00277195"/>
    <w:rsid w:val="0027749F"/>
    <w:rsid w:val="00281C80"/>
    <w:rsid w:val="0028345A"/>
    <w:rsid w:val="00283A2D"/>
    <w:rsid w:val="00285A30"/>
    <w:rsid w:val="0029244D"/>
    <w:rsid w:val="002930F3"/>
    <w:rsid w:val="00296BEB"/>
    <w:rsid w:val="002A055F"/>
    <w:rsid w:val="002A34F1"/>
    <w:rsid w:val="002A618A"/>
    <w:rsid w:val="002A73C0"/>
    <w:rsid w:val="002A74CE"/>
    <w:rsid w:val="002B1550"/>
    <w:rsid w:val="002B75F8"/>
    <w:rsid w:val="002D1F4C"/>
    <w:rsid w:val="002D3DDA"/>
    <w:rsid w:val="002D4139"/>
    <w:rsid w:val="002D4AB8"/>
    <w:rsid w:val="002D4C49"/>
    <w:rsid w:val="002E1B07"/>
    <w:rsid w:val="002E2301"/>
    <w:rsid w:val="002E595D"/>
    <w:rsid w:val="002E61A8"/>
    <w:rsid w:val="002E61AA"/>
    <w:rsid w:val="002E647E"/>
    <w:rsid w:val="002E6E99"/>
    <w:rsid w:val="002F0D90"/>
    <w:rsid w:val="002F197F"/>
    <w:rsid w:val="002F1C82"/>
    <w:rsid w:val="002F362A"/>
    <w:rsid w:val="002F53E7"/>
    <w:rsid w:val="002F6D0B"/>
    <w:rsid w:val="002F7921"/>
    <w:rsid w:val="00300D73"/>
    <w:rsid w:val="00301894"/>
    <w:rsid w:val="00301B82"/>
    <w:rsid w:val="00303C54"/>
    <w:rsid w:val="003056CF"/>
    <w:rsid w:val="00310779"/>
    <w:rsid w:val="00313991"/>
    <w:rsid w:val="00314096"/>
    <w:rsid w:val="0032220F"/>
    <w:rsid w:val="00325F2B"/>
    <w:rsid w:val="00326A6E"/>
    <w:rsid w:val="00335279"/>
    <w:rsid w:val="0034048D"/>
    <w:rsid w:val="003406EC"/>
    <w:rsid w:val="0034212E"/>
    <w:rsid w:val="003447C8"/>
    <w:rsid w:val="003451AE"/>
    <w:rsid w:val="0034670B"/>
    <w:rsid w:val="00351437"/>
    <w:rsid w:val="00352256"/>
    <w:rsid w:val="00362AE3"/>
    <w:rsid w:val="00365B62"/>
    <w:rsid w:val="003676D4"/>
    <w:rsid w:val="0036791A"/>
    <w:rsid w:val="00372B82"/>
    <w:rsid w:val="00372C29"/>
    <w:rsid w:val="00374508"/>
    <w:rsid w:val="00374A6D"/>
    <w:rsid w:val="003757C9"/>
    <w:rsid w:val="00376FA6"/>
    <w:rsid w:val="0037741C"/>
    <w:rsid w:val="00381316"/>
    <w:rsid w:val="00382583"/>
    <w:rsid w:val="00384771"/>
    <w:rsid w:val="0038589E"/>
    <w:rsid w:val="003915FB"/>
    <w:rsid w:val="00392703"/>
    <w:rsid w:val="003968E1"/>
    <w:rsid w:val="003A0219"/>
    <w:rsid w:val="003A0687"/>
    <w:rsid w:val="003A189D"/>
    <w:rsid w:val="003A1FE7"/>
    <w:rsid w:val="003A263E"/>
    <w:rsid w:val="003A2FC0"/>
    <w:rsid w:val="003A369B"/>
    <w:rsid w:val="003A40F1"/>
    <w:rsid w:val="003A4AD2"/>
    <w:rsid w:val="003A5412"/>
    <w:rsid w:val="003A6968"/>
    <w:rsid w:val="003B1D9B"/>
    <w:rsid w:val="003B2872"/>
    <w:rsid w:val="003B2CDB"/>
    <w:rsid w:val="003B6A59"/>
    <w:rsid w:val="003B6AE0"/>
    <w:rsid w:val="003B7432"/>
    <w:rsid w:val="003B7643"/>
    <w:rsid w:val="003C00A9"/>
    <w:rsid w:val="003C5531"/>
    <w:rsid w:val="003C55E1"/>
    <w:rsid w:val="003C7183"/>
    <w:rsid w:val="003D000E"/>
    <w:rsid w:val="003D065F"/>
    <w:rsid w:val="003D23B5"/>
    <w:rsid w:val="003D56EB"/>
    <w:rsid w:val="003D5C8F"/>
    <w:rsid w:val="003D61A4"/>
    <w:rsid w:val="003D6217"/>
    <w:rsid w:val="003D64F4"/>
    <w:rsid w:val="003E18D2"/>
    <w:rsid w:val="003E1917"/>
    <w:rsid w:val="003E1C35"/>
    <w:rsid w:val="003E2401"/>
    <w:rsid w:val="003E5CA3"/>
    <w:rsid w:val="003E66D3"/>
    <w:rsid w:val="003E77D2"/>
    <w:rsid w:val="003F0E80"/>
    <w:rsid w:val="003F3289"/>
    <w:rsid w:val="003F377F"/>
    <w:rsid w:val="003F3DD1"/>
    <w:rsid w:val="00401929"/>
    <w:rsid w:val="00404157"/>
    <w:rsid w:val="00404ADF"/>
    <w:rsid w:val="004103ED"/>
    <w:rsid w:val="0041156E"/>
    <w:rsid w:val="00415914"/>
    <w:rsid w:val="004159B0"/>
    <w:rsid w:val="00417749"/>
    <w:rsid w:val="00420523"/>
    <w:rsid w:val="0042079B"/>
    <w:rsid w:val="0042129A"/>
    <w:rsid w:val="00421730"/>
    <w:rsid w:val="00421FF8"/>
    <w:rsid w:val="0042202F"/>
    <w:rsid w:val="00425E29"/>
    <w:rsid w:val="0043180E"/>
    <w:rsid w:val="00433E3C"/>
    <w:rsid w:val="004410B2"/>
    <w:rsid w:val="004424D4"/>
    <w:rsid w:val="004449F5"/>
    <w:rsid w:val="00445924"/>
    <w:rsid w:val="00446B49"/>
    <w:rsid w:val="004500D1"/>
    <w:rsid w:val="004513C2"/>
    <w:rsid w:val="0045169A"/>
    <w:rsid w:val="00452B11"/>
    <w:rsid w:val="00452FBE"/>
    <w:rsid w:val="004531FF"/>
    <w:rsid w:val="00453EB0"/>
    <w:rsid w:val="00454674"/>
    <w:rsid w:val="004568C6"/>
    <w:rsid w:val="00456D52"/>
    <w:rsid w:val="00456F52"/>
    <w:rsid w:val="00460DDF"/>
    <w:rsid w:val="00462198"/>
    <w:rsid w:val="00463C61"/>
    <w:rsid w:val="00464ACA"/>
    <w:rsid w:val="00466640"/>
    <w:rsid w:val="00466FF2"/>
    <w:rsid w:val="0046763C"/>
    <w:rsid w:val="0047181D"/>
    <w:rsid w:val="004744D1"/>
    <w:rsid w:val="0047586B"/>
    <w:rsid w:val="00482E17"/>
    <w:rsid w:val="0048670D"/>
    <w:rsid w:val="00492167"/>
    <w:rsid w:val="004936A3"/>
    <w:rsid w:val="0049398B"/>
    <w:rsid w:val="0049672B"/>
    <w:rsid w:val="0049685E"/>
    <w:rsid w:val="00496FF6"/>
    <w:rsid w:val="004A2348"/>
    <w:rsid w:val="004A2AC4"/>
    <w:rsid w:val="004A2FC2"/>
    <w:rsid w:val="004A5934"/>
    <w:rsid w:val="004A62DB"/>
    <w:rsid w:val="004B1479"/>
    <w:rsid w:val="004B3A48"/>
    <w:rsid w:val="004B76ED"/>
    <w:rsid w:val="004C42EC"/>
    <w:rsid w:val="004C6554"/>
    <w:rsid w:val="004C7179"/>
    <w:rsid w:val="004D2D14"/>
    <w:rsid w:val="004D4948"/>
    <w:rsid w:val="004D53EA"/>
    <w:rsid w:val="004D54AB"/>
    <w:rsid w:val="004D6883"/>
    <w:rsid w:val="004E5E46"/>
    <w:rsid w:val="004E7204"/>
    <w:rsid w:val="004F1093"/>
    <w:rsid w:val="004F5642"/>
    <w:rsid w:val="004F76AB"/>
    <w:rsid w:val="004F7763"/>
    <w:rsid w:val="00502441"/>
    <w:rsid w:val="0050373A"/>
    <w:rsid w:val="005047D6"/>
    <w:rsid w:val="005066DB"/>
    <w:rsid w:val="00506B78"/>
    <w:rsid w:val="00512C86"/>
    <w:rsid w:val="0051550E"/>
    <w:rsid w:val="0052184F"/>
    <w:rsid w:val="00522E0C"/>
    <w:rsid w:val="00525164"/>
    <w:rsid w:val="0052698F"/>
    <w:rsid w:val="00527FA9"/>
    <w:rsid w:val="0053347C"/>
    <w:rsid w:val="00533499"/>
    <w:rsid w:val="00533523"/>
    <w:rsid w:val="00533C50"/>
    <w:rsid w:val="00540184"/>
    <w:rsid w:val="005405A5"/>
    <w:rsid w:val="005406FC"/>
    <w:rsid w:val="005412BB"/>
    <w:rsid w:val="00552679"/>
    <w:rsid w:val="0055413A"/>
    <w:rsid w:val="00554B2B"/>
    <w:rsid w:val="0055509A"/>
    <w:rsid w:val="00556351"/>
    <w:rsid w:val="00556EAD"/>
    <w:rsid w:val="00557937"/>
    <w:rsid w:val="00560FA9"/>
    <w:rsid w:val="00572B3F"/>
    <w:rsid w:val="00572BED"/>
    <w:rsid w:val="00573726"/>
    <w:rsid w:val="00580257"/>
    <w:rsid w:val="00582D46"/>
    <w:rsid w:val="00582EC1"/>
    <w:rsid w:val="005834BE"/>
    <w:rsid w:val="00583DAB"/>
    <w:rsid w:val="00590628"/>
    <w:rsid w:val="00592180"/>
    <w:rsid w:val="005948D9"/>
    <w:rsid w:val="005957B5"/>
    <w:rsid w:val="005A0D5E"/>
    <w:rsid w:val="005A33FB"/>
    <w:rsid w:val="005A36D6"/>
    <w:rsid w:val="005A5439"/>
    <w:rsid w:val="005A6535"/>
    <w:rsid w:val="005B071D"/>
    <w:rsid w:val="005B1A05"/>
    <w:rsid w:val="005B1BAC"/>
    <w:rsid w:val="005B5CE5"/>
    <w:rsid w:val="005B62B1"/>
    <w:rsid w:val="005C1318"/>
    <w:rsid w:val="005C348B"/>
    <w:rsid w:val="005E0265"/>
    <w:rsid w:val="005E084B"/>
    <w:rsid w:val="005E23C0"/>
    <w:rsid w:val="005E28DE"/>
    <w:rsid w:val="005E5651"/>
    <w:rsid w:val="005E594F"/>
    <w:rsid w:val="005E6CDF"/>
    <w:rsid w:val="005E7A42"/>
    <w:rsid w:val="005F2730"/>
    <w:rsid w:val="005F3407"/>
    <w:rsid w:val="005F40B6"/>
    <w:rsid w:val="005F5955"/>
    <w:rsid w:val="005F6D3A"/>
    <w:rsid w:val="005F7E92"/>
    <w:rsid w:val="00601DF8"/>
    <w:rsid w:val="006047CB"/>
    <w:rsid w:val="00607FB8"/>
    <w:rsid w:val="006116EC"/>
    <w:rsid w:val="00613B82"/>
    <w:rsid w:val="00615002"/>
    <w:rsid w:val="00616094"/>
    <w:rsid w:val="00624141"/>
    <w:rsid w:val="00625318"/>
    <w:rsid w:val="006265A0"/>
    <w:rsid w:val="00632AE3"/>
    <w:rsid w:val="00633863"/>
    <w:rsid w:val="006350E8"/>
    <w:rsid w:val="00635B1C"/>
    <w:rsid w:val="00635BCB"/>
    <w:rsid w:val="00637DFD"/>
    <w:rsid w:val="00640291"/>
    <w:rsid w:val="0064058F"/>
    <w:rsid w:val="00640EC5"/>
    <w:rsid w:val="0064495F"/>
    <w:rsid w:val="00650BA5"/>
    <w:rsid w:val="00652D79"/>
    <w:rsid w:val="006579AC"/>
    <w:rsid w:val="00660D4F"/>
    <w:rsid w:val="006635CB"/>
    <w:rsid w:val="0066479D"/>
    <w:rsid w:val="0066480B"/>
    <w:rsid w:val="0067207C"/>
    <w:rsid w:val="0067215B"/>
    <w:rsid w:val="00673D49"/>
    <w:rsid w:val="00674A1C"/>
    <w:rsid w:val="00675F29"/>
    <w:rsid w:val="00677F42"/>
    <w:rsid w:val="0068006D"/>
    <w:rsid w:val="0068767B"/>
    <w:rsid w:val="006876A2"/>
    <w:rsid w:val="006901EA"/>
    <w:rsid w:val="00694304"/>
    <w:rsid w:val="006B5712"/>
    <w:rsid w:val="006C141E"/>
    <w:rsid w:val="006D18F2"/>
    <w:rsid w:val="006D1D7B"/>
    <w:rsid w:val="006D3087"/>
    <w:rsid w:val="006E21C2"/>
    <w:rsid w:val="006E54FF"/>
    <w:rsid w:val="006E577B"/>
    <w:rsid w:val="006E6BFD"/>
    <w:rsid w:val="006F0B27"/>
    <w:rsid w:val="006F0EAC"/>
    <w:rsid w:val="006F2A85"/>
    <w:rsid w:val="006F2F4D"/>
    <w:rsid w:val="006F3305"/>
    <w:rsid w:val="006F3A50"/>
    <w:rsid w:val="006F5E95"/>
    <w:rsid w:val="006F69DF"/>
    <w:rsid w:val="006F7438"/>
    <w:rsid w:val="006F7859"/>
    <w:rsid w:val="007019B4"/>
    <w:rsid w:val="00701AAD"/>
    <w:rsid w:val="00702C93"/>
    <w:rsid w:val="00706A83"/>
    <w:rsid w:val="00706E64"/>
    <w:rsid w:val="00711BA0"/>
    <w:rsid w:val="00713CE0"/>
    <w:rsid w:val="007215F0"/>
    <w:rsid w:val="00723ADD"/>
    <w:rsid w:val="00723EC2"/>
    <w:rsid w:val="00726D24"/>
    <w:rsid w:val="00727AB8"/>
    <w:rsid w:val="00727B46"/>
    <w:rsid w:val="0073050C"/>
    <w:rsid w:val="00730EA8"/>
    <w:rsid w:val="007319B9"/>
    <w:rsid w:val="0073366C"/>
    <w:rsid w:val="007337A1"/>
    <w:rsid w:val="00737799"/>
    <w:rsid w:val="0074132C"/>
    <w:rsid w:val="00743B77"/>
    <w:rsid w:val="00743E67"/>
    <w:rsid w:val="00751DD8"/>
    <w:rsid w:val="00752704"/>
    <w:rsid w:val="00752C01"/>
    <w:rsid w:val="0075574E"/>
    <w:rsid w:val="00755E42"/>
    <w:rsid w:val="00757801"/>
    <w:rsid w:val="00757967"/>
    <w:rsid w:val="007606D4"/>
    <w:rsid w:val="00760BC4"/>
    <w:rsid w:val="0076341A"/>
    <w:rsid w:val="0076349D"/>
    <w:rsid w:val="00767492"/>
    <w:rsid w:val="00770305"/>
    <w:rsid w:val="007708F8"/>
    <w:rsid w:val="00771E17"/>
    <w:rsid w:val="00772B9C"/>
    <w:rsid w:val="007730A3"/>
    <w:rsid w:val="00773709"/>
    <w:rsid w:val="00774E41"/>
    <w:rsid w:val="007766E3"/>
    <w:rsid w:val="00781A2F"/>
    <w:rsid w:val="0078375E"/>
    <w:rsid w:val="00786AD5"/>
    <w:rsid w:val="0079118B"/>
    <w:rsid w:val="00793E0F"/>
    <w:rsid w:val="007B158D"/>
    <w:rsid w:val="007B222D"/>
    <w:rsid w:val="007B2B5E"/>
    <w:rsid w:val="007B549A"/>
    <w:rsid w:val="007C267E"/>
    <w:rsid w:val="007C28C1"/>
    <w:rsid w:val="007C733E"/>
    <w:rsid w:val="007C7F3C"/>
    <w:rsid w:val="007D070A"/>
    <w:rsid w:val="007D44A2"/>
    <w:rsid w:val="007D6543"/>
    <w:rsid w:val="007E084F"/>
    <w:rsid w:val="007E1506"/>
    <w:rsid w:val="007E4366"/>
    <w:rsid w:val="007E50A8"/>
    <w:rsid w:val="007F0970"/>
    <w:rsid w:val="007F30DD"/>
    <w:rsid w:val="007F4432"/>
    <w:rsid w:val="007F686C"/>
    <w:rsid w:val="00802332"/>
    <w:rsid w:val="008026BD"/>
    <w:rsid w:val="0080766E"/>
    <w:rsid w:val="00810EFA"/>
    <w:rsid w:val="00811FA1"/>
    <w:rsid w:val="00813F1B"/>
    <w:rsid w:val="00821614"/>
    <w:rsid w:val="00821F84"/>
    <w:rsid w:val="008245AB"/>
    <w:rsid w:val="00824CC9"/>
    <w:rsid w:val="008257B4"/>
    <w:rsid w:val="008264EA"/>
    <w:rsid w:val="00827C7C"/>
    <w:rsid w:val="0083294C"/>
    <w:rsid w:val="00834D17"/>
    <w:rsid w:val="00835516"/>
    <w:rsid w:val="008400E9"/>
    <w:rsid w:val="00842523"/>
    <w:rsid w:val="00846008"/>
    <w:rsid w:val="00850881"/>
    <w:rsid w:val="00852CB2"/>
    <w:rsid w:val="00853239"/>
    <w:rsid w:val="008569CD"/>
    <w:rsid w:val="00856C3A"/>
    <w:rsid w:val="0085733E"/>
    <w:rsid w:val="00857A03"/>
    <w:rsid w:val="00860CF9"/>
    <w:rsid w:val="008642D3"/>
    <w:rsid w:val="0086468D"/>
    <w:rsid w:val="0086535E"/>
    <w:rsid w:val="008668A4"/>
    <w:rsid w:val="0086695F"/>
    <w:rsid w:val="008670E3"/>
    <w:rsid w:val="00867218"/>
    <w:rsid w:val="0087352A"/>
    <w:rsid w:val="00874B66"/>
    <w:rsid w:val="00880555"/>
    <w:rsid w:val="008861DB"/>
    <w:rsid w:val="0089031E"/>
    <w:rsid w:val="00892140"/>
    <w:rsid w:val="00893149"/>
    <w:rsid w:val="00893DCD"/>
    <w:rsid w:val="00895197"/>
    <w:rsid w:val="00897608"/>
    <w:rsid w:val="008A2CE9"/>
    <w:rsid w:val="008A2D17"/>
    <w:rsid w:val="008A323D"/>
    <w:rsid w:val="008A3CEC"/>
    <w:rsid w:val="008B364C"/>
    <w:rsid w:val="008B4457"/>
    <w:rsid w:val="008C01DC"/>
    <w:rsid w:val="008C07B4"/>
    <w:rsid w:val="008C3503"/>
    <w:rsid w:val="008C42DC"/>
    <w:rsid w:val="008C7CD7"/>
    <w:rsid w:val="008D0B59"/>
    <w:rsid w:val="008D1ADE"/>
    <w:rsid w:val="008D2996"/>
    <w:rsid w:val="008D3C21"/>
    <w:rsid w:val="008D543E"/>
    <w:rsid w:val="008D6A62"/>
    <w:rsid w:val="008E0010"/>
    <w:rsid w:val="008E04FD"/>
    <w:rsid w:val="008E3BA4"/>
    <w:rsid w:val="008E524A"/>
    <w:rsid w:val="008E5B74"/>
    <w:rsid w:val="008E6901"/>
    <w:rsid w:val="008F206C"/>
    <w:rsid w:val="008F6F47"/>
    <w:rsid w:val="00900FD2"/>
    <w:rsid w:val="00901112"/>
    <w:rsid w:val="009063CC"/>
    <w:rsid w:val="00907185"/>
    <w:rsid w:val="009071AE"/>
    <w:rsid w:val="00911F84"/>
    <w:rsid w:val="009131AF"/>
    <w:rsid w:val="00913569"/>
    <w:rsid w:val="009152FE"/>
    <w:rsid w:val="009155C1"/>
    <w:rsid w:val="00916C8B"/>
    <w:rsid w:val="00917A38"/>
    <w:rsid w:val="00917CE6"/>
    <w:rsid w:val="00921242"/>
    <w:rsid w:val="00926148"/>
    <w:rsid w:val="00933D73"/>
    <w:rsid w:val="0093511D"/>
    <w:rsid w:val="00937430"/>
    <w:rsid w:val="0094056C"/>
    <w:rsid w:val="00940708"/>
    <w:rsid w:val="00946A94"/>
    <w:rsid w:val="00951033"/>
    <w:rsid w:val="00951BDD"/>
    <w:rsid w:val="00953CD5"/>
    <w:rsid w:val="0095470F"/>
    <w:rsid w:val="00963788"/>
    <w:rsid w:val="00963BB4"/>
    <w:rsid w:val="00967FA2"/>
    <w:rsid w:val="00971DB9"/>
    <w:rsid w:val="00972DAC"/>
    <w:rsid w:val="00972DB9"/>
    <w:rsid w:val="0098051E"/>
    <w:rsid w:val="00982362"/>
    <w:rsid w:val="00983BB6"/>
    <w:rsid w:val="0099146C"/>
    <w:rsid w:val="00994359"/>
    <w:rsid w:val="009A0416"/>
    <w:rsid w:val="009A08B8"/>
    <w:rsid w:val="009A0D6D"/>
    <w:rsid w:val="009A295A"/>
    <w:rsid w:val="009A2BD6"/>
    <w:rsid w:val="009A3A36"/>
    <w:rsid w:val="009A42EA"/>
    <w:rsid w:val="009A6B1E"/>
    <w:rsid w:val="009B1E6F"/>
    <w:rsid w:val="009B230E"/>
    <w:rsid w:val="009B2D8C"/>
    <w:rsid w:val="009B7C40"/>
    <w:rsid w:val="009C01CB"/>
    <w:rsid w:val="009C146B"/>
    <w:rsid w:val="009C1BD6"/>
    <w:rsid w:val="009C3865"/>
    <w:rsid w:val="009C5EA9"/>
    <w:rsid w:val="009D0794"/>
    <w:rsid w:val="009D07BE"/>
    <w:rsid w:val="009D1B66"/>
    <w:rsid w:val="009D3ED0"/>
    <w:rsid w:val="009D4E85"/>
    <w:rsid w:val="009D6644"/>
    <w:rsid w:val="009D66C7"/>
    <w:rsid w:val="009D6D38"/>
    <w:rsid w:val="009D727E"/>
    <w:rsid w:val="009E07A8"/>
    <w:rsid w:val="009E42B2"/>
    <w:rsid w:val="009F1965"/>
    <w:rsid w:val="009F385D"/>
    <w:rsid w:val="009F56A9"/>
    <w:rsid w:val="009F73C6"/>
    <w:rsid w:val="009F7C4E"/>
    <w:rsid w:val="00A01512"/>
    <w:rsid w:val="00A051B2"/>
    <w:rsid w:val="00A076A3"/>
    <w:rsid w:val="00A10072"/>
    <w:rsid w:val="00A12C3D"/>
    <w:rsid w:val="00A15968"/>
    <w:rsid w:val="00A16CF9"/>
    <w:rsid w:val="00A16E8A"/>
    <w:rsid w:val="00A202E8"/>
    <w:rsid w:val="00A20375"/>
    <w:rsid w:val="00A24059"/>
    <w:rsid w:val="00A2411C"/>
    <w:rsid w:val="00A24E94"/>
    <w:rsid w:val="00A3259D"/>
    <w:rsid w:val="00A32965"/>
    <w:rsid w:val="00A36A7E"/>
    <w:rsid w:val="00A37F6D"/>
    <w:rsid w:val="00A40ED7"/>
    <w:rsid w:val="00A4636A"/>
    <w:rsid w:val="00A5120E"/>
    <w:rsid w:val="00A51BB0"/>
    <w:rsid w:val="00A55394"/>
    <w:rsid w:val="00A5737A"/>
    <w:rsid w:val="00A574C0"/>
    <w:rsid w:val="00A5756F"/>
    <w:rsid w:val="00A57BD7"/>
    <w:rsid w:val="00A60916"/>
    <w:rsid w:val="00A62117"/>
    <w:rsid w:val="00A62826"/>
    <w:rsid w:val="00A62B4F"/>
    <w:rsid w:val="00A63A40"/>
    <w:rsid w:val="00A6487E"/>
    <w:rsid w:val="00A64922"/>
    <w:rsid w:val="00A67871"/>
    <w:rsid w:val="00A71985"/>
    <w:rsid w:val="00A719E2"/>
    <w:rsid w:val="00A72538"/>
    <w:rsid w:val="00A72DAE"/>
    <w:rsid w:val="00A72DF5"/>
    <w:rsid w:val="00A772F0"/>
    <w:rsid w:val="00A80567"/>
    <w:rsid w:val="00A8325D"/>
    <w:rsid w:val="00A83C00"/>
    <w:rsid w:val="00A90D36"/>
    <w:rsid w:val="00A91233"/>
    <w:rsid w:val="00A91428"/>
    <w:rsid w:val="00A91DAD"/>
    <w:rsid w:val="00A9253C"/>
    <w:rsid w:val="00A93176"/>
    <w:rsid w:val="00A947A1"/>
    <w:rsid w:val="00A95952"/>
    <w:rsid w:val="00A95A2C"/>
    <w:rsid w:val="00AA25FA"/>
    <w:rsid w:val="00AA3172"/>
    <w:rsid w:val="00AA366E"/>
    <w:rsid w:val="00AA768A"/>
    <w:rsid w:val="00AA7B33"/>
    <w:rsid w:val="00AB1ACB"/>
    <w:rsid w:val="00AB2D61"/>
    <w:rsid w:val="00AB3C37"/>
    <w:rsid w:val="00AB6B90"/>
    <w:rsid w:val="00AB7326"/>
    <w:rsid w:val="00AC01D2"/>
    <w:rsid w:val="00AC0E3D"/>
    <w:rsid w:val="00AC1046"/>
    <w:rsid w:val="00AC56D7"/>
    <w:rsid w:val="00AC7B04"/>
    <w:rsid w:val="00AD0C86"/>
    <w:rsid w:val="00AD5C29"/>
    <w:rsid w:val="00AD6A49"/>
    <w:rsid w:val="00AD6CC2"/>
    <w:rsid w:val="00AE06F4"/>
    <w:rsid w:val="00AE0742"/>
    <w:rsid w:val="00AE3468"/>
    <w:rsid w:val="00AF0889"/>
    <w:rsid w:val="00AF162C"/>
    <w:rsid w:val="00AF1BEA"/>
    <w:rsid w:val="00AF1DED"/>
    <w:rsid w:val="00AF5734"/>
    <w:rsid w:val="00B005EF"/>
    <w:rsid w:val="00B00AED"/>
    <w:rsid w:val="00B00D0A"/>
    <w:rsid w:val="00B00EC0"/>
    <w:rsid w:val="00B01480"/>
    <w:rsid w:val="00B03261"/>
    <w:rsid w:val="00B0413B"/>
    <w:rsid w:val="00B05FF1"/>
    <w:rsid w:val="00B064E6"/>
    <w:rsid w:val="00B07D23"/>
    <w:rsid w:val="00B07FD6"/>
    <w:rsid w:val="00B12684"/>
    <w:rsid w:val="00B12D3A"/>
    <w:rsid w:val="00B14192"/>
    <w:rsid w:val="00B23356"/>
    <w:rsid w:val="00B24472"/>
    <w:rsid w:val="00B25F33"/>
    <w:rsid w:val="00B27C16"/>
    <w:rsid w:val="00B324BD"/>
    <w:rsid w:val="00B356D9"/>
    <w:rsid w:val="00B36620"/>
    <w:rsid w:val="00B369E4"/>
    <w:rsid w:val="00B36E1B"/>
    <w:rsid w:val="00B37991"/>
    <w:rsid w:val="00B404A1"/>
    <w:rsid w:val="00B406FD"/>
    <w:rsid w:val="00B415F9"/>
    <w:rsid w:val="00B4393C"/>
    <w:rsid w:val="00B44C73"/>
    <w:rsid w:val="00B46CD4"/>
    <w:rsid w:val="00B515D3"/>
    <w:rsid w:val="00B55C0C"/>
    <w:rsid w:val="00B57233"/>
    <w:rsid w:val="00B600B9"/>
    <w:rsid w:val="00B6179D"/>
    <w:rsid w:val="00B645DA"/>
    <w:rsid w:val="00B64F94"/>
    <w:rsid w:val="00B65010"/>
    <w:rsid w:val="00B65E23"/>
    <w:rsid w:val="00B71A88"/>
    <w:rsid w:val="00B73413"/>
    <w:rsid w:val="00B73766"/>
    <w:rsid w:val="00B74850"/>
    <w:rsid w:val="00B74F57"/>
    <w:rsid w:val="00B76ABA"/>
    <w:rsid w:val="00B82CE1"/>
    <w:rsid w:val="00B83B60"/>
    <w:rsid w:val="00B84CB0"/>
    <w:rsid w:val="00B85888"/>
    <w:rsid w:val="00B925E5"/>
    <w:rsid w:val="00B928A5"/>
    <w:rsid w:val="00B93AF1"/>
    <w:rsid w:val="00B95CBC"/>
    <w:rsid w:val="00BA090F"/>
    <w:rsid w:val="00BA41A3"/>
    <w:rsid w:val="00BA41A4"/>
    <w:rsid w:val="00BA430D"/>
    <w:rsid w:val="00BA5018"/>
    <w:rsid w:val="00BA6B3C"/>
    <w:rsid w:val="00BB0454"/>
    <w:rsid w:val="00BB2EAB"/>
    <w:rsid w:val="00BC1745"/>
    <w:rsid w:val="00BC4158"/>
    <w:rsid w:val="00BC4757"/>
    <w:rsid w:val="00BC4E61"/>
    <w:rsid w:val="00BC5261"/>
    <w:rsid w:val="00BC5BD0"/>
    <w:rsid w:val="00BD1DA0"/>
    <w:rsid w:val="00BD51B7"/>
    <w:rsid w:val="00BD62EE"/>
    <w:rsid w:val="00BD6ECA"/>
    <w:rsid w:val="00BE47E0"/>
    <w:rsid w:val="00BE4B91"/>
    <w:rsid w:val="00BE6789"/>
    <w:rsid w:val="00BE6D81"/>
    <w:rsid w:val="00BF2E25"/>
    <w:rsid w:val="00BF560D"/>
    <w:rsid w:val="00BF67FF"/>
    <w:rsid w:val="00C02196"/>
    <w:rsid w:val="00C02DF5"/>
    <w:rsid w:val="00C03B25"/>
    <w:rsid w:val="00C0650A"/>
    <w:rsid w:val="00C06A5E"/>
    <w:rsid w:val="00C10D61"/>
    <w:rsid w:val="00C11140"/>
    <w:rsid w:val="00C12A41"/>
    <w:rsid w:val="00C162E5"/>
    <w:rsid w:val="00C227C4"/>
    <w:rsid w:val="00C236EF"/>
    <w:rsid w:val="00C26499"/>
    <w:rsid w:val="00C35468"/>
    <w:rsid w:val="00C41DF5"/>
    <w:rsid w:val="00C432FA"/>
    <w:rsid w:val="00C43613"/>
    <w:rsid w:val="00C4367F"/>
    <w:rsid w:val="00C507C2"/>
    <w:rsid w:val="00C546A0"/>
    <w:rsid w:val="00C5515A"/>
    <w:rsid w:val="00C55625"/>
    <w:rsid w:val="00C61E8A"/>
    <w:rsid w:val="00C663B5"/>
    <w:rsid w:val="00C6727F"/>
    <w:rsid w:val="00C71A3E"/>
    <w:rsid w:val="00C7342B"/>
    <w:rsid w:val="00C74D96"/>
    <w:rsid w:val="00C75624"/>
    <w:rsid w:val="00C75643"/>
    <w:rsid w:val="00C75852"/>
    <w:rsid w:val="00C771EA"/>
    <w:rsid w:val="00C82F2D"/>
    <w:rsid w:val="00C82FEF"/>
    <w:rsid w:val="00C830ED"/>
    <w:rsid w:val="00C839F2"/>
    <w:rsid w:val="00C86971"/>
    <w:rsid w:val="00C87192"/>
    <w:rsid w:val="00C87490"/>
    <w:rsid w:val="00C90ABD"/>
    <w:rsid w:val="00C92C66"/>
    <w:rsid w:val="00C92E49"/>
    <w:rsid w:val="00C93733"/>
    <w:rsid w:val="00C93BEA"/>
    <w:rsid w:val="00C96A27"/>
    <w:rsid w:val="00CA656E"/>
    <w:rsid w:val="00CA7433"/>
    <w:rsid w:val="00CB28D3"/>
    <w:rsid w:val="00CB3A83"/>
    <w:rsid w:val="00CB4C6B"/>
    <w:rsid w:val="00CB52DF"/>
    <w:rsid w:val="00CC21E4"/>
    <w:rsid w:val="00CC33E6"/>
    <w:rsid w:val="00CC36A3"/>
    <w:rsid w:val="00CC42BB"/>
    <w:rsid w:val="00CC5225"/>
    <w:rsid w:val="00CD0C7E"/>
    <w:rsid w:val="00CD5645"/>
    <w:rsid w:val="00CD5B5C"/>
    <w:rsid w:val="00CD65F0"/>
    <w:rsid w:val="00CD68A8"/>
    <w:rsid w:val="00CE1649"/>
    <w:rsid w:val="00CE24BE"/>
    <w:rsid w:val="00CE251E"/>
    <w:rsid w:val="00CE34A5"/>
    <w:rsid w:val="00CE486F"/>
    <w:rsid w:val="00CE4FEA"/>
    <w:rsid w:val="00CE5F85"/>
    <w:rsid w:val="00CE6C45"/>
    <w:rsid w:val="00CE7A87"/>
    <w:rsid w:val="00CF1BC1"/>
    <w:rsid w:val="00CF1E2D"/>
    <w:rsid w:val="00CF23FE"/>
    <w:rsid w:val="00CF4788"/>
    <w:rsid w:val="00CF4D13"/>
    <w:rsid w:val="00CF56D9"/>
    <w:rsid w:val="00CF5ED7"/>
    <w:rsid w:val="00CF68F8"/>
    <w:rsid w:val="00CF6C2B"/>
    <w:rsid w:val="00D01523"/>
    <w:rsid w:val="00D03745"/>
    <w:rsid w:val="00D05436"/>
    <w:rsid w:val="00D10CFA"/>
    <w:rsid w:val="00D11785"/>
    <w:rsid w:val="00D13E43"/>
    <w:rsid w:val="00D14133"/>
    <w:rsid w:val="00D16C34"/>
    <w:rsid w:val="00D1773A"/>
    <w:rsid w:val="00D2292B"/>
    <w:rsid w:val="00D2516E"/>
    <w:rsid w:val="00D25322"/>
    <w:rsid w:val="00D31953"/>
    <w:rsid w:val="00D32223"/>
    <w:rsid w:val="00D322A2"/>
    <w:rsid w:val="00D3566C"/>
    <w:rsid w:val="00D36480"/>
    <w:rsid w:val="00D3720F"/>
    <w:rsid w:val="00D402BA"/>
    <w:rsid w:val="00D434FB"/>
    <w:rsid w:val="00D443CC"/>
    <w:rsid w:val="00D45DCF"/>
    <w:rsid w:val="00D45DF2"/>
    <w:rsid w:val="00D45DF7"/>
    <w:rsid w:val="00D45E3D"/>
    <w:rsid w:val="00D52941"/>
    <w:rsid w:val="00D57EFE"/>
    <w:rsid w:val="00D61F3C"/>
    <w:rsid w:val="00D6748D"/>
    <w:rsid w:val="00D67DA1"/>
    <w:rsid w:val="00D67F8E"/>
    <w:rsid w:val="00D70EE2"/>
    <w:rsid w:val="00D71F5A"/>
    <w:rsid w:val="00D773A4"/>
    <w:rsid w:val="00D8106C"/>
    <w:rsid w:val="00D8129D"/>
    <w:rsid w:val="00D81A4A"/>
    <w:rsid w:val="00D828E3"/>
    <w:rsid w:val="00D8384E"/>
    <w:rsid w:val="00D84942"/>
    <w:rsid w:val="00D84BC1"/>
    <w:rsid w:val="00D900C6"/>
    <w:rsid w:val="00D92E25"/>
    <w:rsid w:val="00D97D18"/>
    <w:rsid w:val="00DA1144"/>
    <w:rsid w:val="00DA16B4"/>
    <w:rsid w:val="00DA5682"/>
    <w:rsid w:val="00DA56D5"/>
    <w:rsid w:val="00DA679B"/>
    <w:rsid w:val="00DB05BE"/>
    <w:rsid w:val="00DB25A3"/>
    <w:rsid w:val="00DB3042"/>
    <w:rsid w:val="00DB3E37"/>
    <w:rsid w:val="00DB3FD0"/>
    <w:rsid w:val="00DB7296"/>
    <w:rsid w:val="00DC1662"/>
    <w:rsid w:val="00DC20C4"/>
    <w:rsid w:val="00DC4FC9"/>
    <w:rsid w:val="00DC689A"/>
    <w:rsid w:val="00DD037C"/>
    <w:rsid w:val="00DD14F2"/>
    <w:rsid w:val="00DD1840"/>
    <w:rsid w:val="00DD327A"/>
    <w:rsid w:val="00DD4BFC"/>
    <w:rsid w:val="00DD58EB"/>
    <w:rsid w:val="00DE3F8F"/>
    <w:rsid w:val="00DE52E4"/>
    <w:rsid w:val="00E013F7"/>
    <w:rsid w:val="00E06093"/>
    <w:rsid w:val="00E06862"/>
    <w:rsid w:val="00E116AE"/>
    <w:rsid w:val="00E118FF"/>
    <w:rsid w:val="00E12511"/>
    <w:rsid w:val="00E12F4D"/>
    <w:rsid w:val="00E15E44"/>
    <w:rsid w:val="00E169D8"/>
    <w:rsid w:val="00E2135B"/>
    <w:rsid w:val="00E229AB"/>
    <w:rsid w:val="00E22A47"/>
    <w:rsid w:val="00E230EA"/>
    <w:rsid w:val="00E23B85"/>
    <w:rsid w:val="00E25FD7"/>
    <w:rsid w:val="00E261B3"/>
    <w:rsid w:val="00E26BC3"/>
    <w:rsid w:val="00E311C2"/>
    <w:rsid w:val="00E31F8C"/>
    <w:rsid w:val="00E32A4E"/>
    <w:rsid w:val="00E33165"/>
    <w:rsid w:val="00E34E50"/>
    <w:rsid w:val="00E35C65"/>
    <w:rsid w:val="00E369F7"/>
    <w:rsid w:val="00E424B6"/>
    <w:rsid w:val="00E4620A"/>
    <w:rsid w:val="00E476B8"/>
    <w:rsid w:val="00E47D04"/>
    <w:rsid w:val="00E50845"/>
    <w:rsid w:val="00E52B96"/>
    <w:rsid w:val="00E56770"/>
    <w:rsid w:val="00E62686"/>
    <w:rsid w:val="00E663AF"/>
    <w:rsid w:val="00E66E58"/>
    <w:rsid w:val="00E67507"/>
    <w:rsid w:val="00E677EA"/>
    <w:rsid w:val="00E70E62"/>
    <w:rsid w:val="00E71393"/>
    <w:rsid w:val="00E719E8"/>
    <w:rsid w:val="00E72E8E"/>
    <w:rsid w:val="00E7634F"/>
    <w:rsid w:val="00E7660C"/>
    <w:rsid w:val="00E76C72"/>
    <w:rsid w:val="00E77172"/>
    <w:rsid w:val="00E80186"/>
    <w:rsid w:val="00E802AE"/>
    <w:rsid w:val="00E8288F"/>
    <w:rsid w:val="00E83466"/>
    <w:rsid w:val="00E839C2"/>
    <w:rsid w:val="00E8443D"/>
    <w:rsid w:val="00E85620"/>
    <w:rsid w:val="00E92DEC"/>
    <w:rsid w:val="00E94ABC"/>
    <w:rsid w:val="00EA2172"/>
    <w:rsid w:val="00EA5947"/>
    <w:rsid w:val="00EA5B3B"/>
    <w:rsid w:val="00EA75BF"/>
    <w:rsid w:val="00EA7973"/>
    <w:rsid w:val="00EB59C9"/>
    <w:rsid w:val="00EB635E"/>
    <w:rsid w:val="00EB664A"/>
    <w:rsid w:val="00EC0366"/>
    <w:rsid w:val="00EC1742"/>
    <w:rsid w:val="00EC43DA"/>
    <w:rsid w:val="00EC493F"/>
    <w:rsid w:val="00EC624A"/>
    <w:rsid w:val="00ED0732"/>
    <w:rsid w:val="00ED0C3C"/>
    <w:rsid w:val="00ED12E9"/>
    <w:rsid w:val="00ED69EB"/>
    <w:rsid w:val="00ED6E7D"/>
    <w:rsid w:val="00EE01C5"/>
    <w:rsid w:val="00EE1238"/>
    <w:rsid w:val="00EE286C"/>
    <w:rsid w:val="00EE4F32"/>
    <w:rsid w:val="00EF1BB7"/>
    <w:rsid w:val="00EF1D40"/>
    <w:rsid w:val="00EF368E"/>
    <w:rsid w:val="00EF550A"/>
    <w:rsid w:val="00F04360"/>
    <w:rsid w:val="00F07E24"/>
    <w:rsid w:val="00F12917"/>
    <w:rsid w:val="00F129A9"/>
    <w:rsid w:val="00F13E48"/>
    <w:rsid w:val="00F153D0"/>
    <w:rsid w:val="00F155BC"/>
    <w:rsid w:val="00F252A2"/>
    <w:rsid w:val="00F27985"/>
    <w:rsid w:val="00F3462A"/>
    <w:rsid w:val="00F3539C"/>
    <w:rsid w:val="00F3659B"/>
    <w:rsid w:val="00F40B25"/>
    <w:rsid w:val="00F42E0E"/>
    <w:rsid w:val="00F43370"/>
    <w:rsid w:val="00F442D0"/>
    <w:rsid w:val="00F4589E"/>
    <w:rsid w:val="00F45C1F"/>
    <w:rsid w:val="00F4611A"/>
    <w:rsid w:val="00F46FEC"/>
    <w:rsid w:val="00F479BB"/>
    <w:rsid w:val="00F47EA6"/>
    <w:rsid w:val="00F54842"/>
    <w:rsid w:val="00F54FAF"/>
    <w:rsid w:val="00F55ACE"/>
    <w:rsid w:val="00F6129E"/>
    <w:rsid w:val="00F625FB"/>
    <w:rsid w:val="00F629E2"/>
    <w:rsid w:val="00F6310F"/>
    <w:rsid w:val="00F639B1"/>
    <w:rsid w:val="00F63A1B"/>
    <w:rsid w:val="00F64DAB"/>
    <w:rsid w:val="00F72B51"/>
    <w:rsid w:val="00F72D39"/>
    <w:rsid w:val="00F76EB7"/>
    <w:rsid w:val="00F82AF9"/>
    <w:rsid w:val="00F831B8"/>
    <w:rsid w:val="00F865D9"/>
    <w:rsid w:val="00F916BE"/>
    <w:rsid w:val="00FA042E"/>
    <w:rsid w:val="00FA25F1"/>
    <w:rsid w:val="00FA3366"/>
    <w:rsid w:val="00FB0AE5"/>
    <w:rsid w:val="00FB123B"/>
    <w:rsid w:val="00FC0EA4"/>
    <w:rsid w:val="00FC15F8"/>
    <w:rsid w:val="00FC1DAC"/>
    <w:rsid w:val="00FC3643"/>
    <w:rsid w:val="00FC789E"/>
    <w:rsid w:val="00FD4A84"/>
    <w:rsid w:val="00FD4A8B"/>
    <w:rsid w:val="00FD5DBE"/>
    <w:rsid w:val="00FD66D8"/>
    <w:rsid w:val="00FE02D9"/>
    <w:rsid w:val="00FE101B"/>
    <w:rsid w:val="00FE14E0"/>
    <w:rsid w:val="00FE212D"/>
    <w:rsid w:val="00FE36C4"/>
    <w:rsid w:val="00FE3FF5"/>
    <w:rsid w:val="00FE4D28"/>
    <w:rsid w:val="00FE531E"/>
    <w:rsid w:val="00FE5394"/>
    <w:rsid w:val="00FE5C4F"/>
    <w:rsid w:val="00FE7AC3"/>
    <w:rsid w:val="00FF192F"/>
    <w:rsid w:val="00FF33FA"/>
    <w:rsid w:val="00FF55C2"/>
    <w:rsid w:val="00FF7000"/>
    <w:rsid w:val="00FF7AE0"/>
    <w:rsid w:val="3442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61F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link w:val="Heading8Char"/>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uiPriority w:val="99"/>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uiPriority w:val="99"/>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8"/>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 w:type="paragraph" w:customStyle="1" w:styleId="Pa0">
    <w:name w:val="Pa0"/>
    <w:basedOn w:val="Default"/>
    <w:next w:val="Default"/>
    <w:uiPriority w:val="99"/>
    <w:rsid w:val="00EF1BB7"/>
    <w:pPr>
      <w:spacing w:line="241" w:lineRule="atLeast"/>
    </w:pPr>
    <w:rPr>
      <w:rFonts w:ascii="BadaBoom BB" w:hAnsi="BadaBoom BB"/>
      <w:color w:val="auto"/>
    </w:rPr>
  </w:style>
  <w:style w:type="character" w:customStyle="1" w:styleId="A4">
    <w:name w:val="A4"/>
    <w:uiPriority w:val="99"/>
    <w:rsid w:val="00EF1BB7"/>
    <w:rPr>
      <w:rFonts w:cs="BadaBoom BB"/>
      <w:color w:val="000000"/>
      <w:sz w:val="80"/>
      <w:szCs w:val="80"/>
    </w:rPr>
  </w:style>
  <w:style w:type="paragraph" w:customStyle="1" w:styleId="Pa2">
    <w:name w:val="Pa2"/>
    <w:basedOn w:val="Default"/>
    <w:next w:val="Default"/>
    <w:uiPriority w:val="99"/>
    <w:rsid w:val="00EF1BB7"/>
    <w:pPr>
      <w:spacing w:line="241" w:lineRule="atLeast"/>
    </w:pPr>
    <w:rPr>
      <w:rFonts w:ascii="BadaBoom BB" w:hAnsi="BadaBoom BB"/>
      <w:color w:val="auto"/>
    </w:rPr>
  </w:style>
  <w:style w:type="paragraph" w:customStyle="1" w:styleId="Pa1">
    <w:name w:val="Pa1"/>
    <w:basedOn w:val="Default"/>
    <w:next w:val="Default"/>
    <w:uiPriority w:val="99"/>
    <w:rsid w:val="00E52B96"/>
    <w:pPr>
      <w:spacing w:line="241" w:lineRule="atLeast"/>
    </w:pPr>
    <w:rPr>
      <w:rFonts w:ascii="Minion Pro SmBd" w:hAnsi="Minion Pro SmBd"/>
      <w:color w:val="auto"/>
    </w:rPr>
  </w:style>
  <w:style w:type="character" w:customStyle="1" w:styleId="A2">
    <w:name w:val="A2"/>
    <w:uiPriority w:val="99"/>
    <w:rsid w:val="00E52B96"/>
    <w:rPr>
      <w:rFonts w:cs="Minion Pro SmBd"/>
      <w:b/>
      <w:bCs/>
      <w:i/>
      <w:iCs/>
      <w:color w:val="000000"/>
      <w:sz w:val="22"/>
      <w:szCs w:val="22"/>
    </w:rPr>
  </w:style>
  <w:style w:type="character" w:customStyle="1" w:styleId="A3">
    <w:name w:val="A3"/>
    <w:uiPriority w:val="99"/>
    <w:rsid w:val="00E52B96"/>
    <w:rPr>
      <w:rFonts w:ascii="Trajan Pro" w:hAnsi="Trajan Pro" w:cs="Trajan Pro"/>
      <w:b/>
      <w:bCs/>
      <w:color w:val="000000"/>
      <w:sz w:val="64"/>
      <w:szCs w:val="64"/>
    </w:rPr>
  </w:style>
  <w:style w:type="paragraph" w:customStyle="1" w:styleId="Pa3">
    <w:name w:val="Pa3"/>
    <w:basedOn w:val="Default"/>
    <w:next w:val="Default"/>
    <w:uiPriority w:val="99"/>
    <w:rsid w:val="00E52B96"/>
    <w:pPr>
      <w:spacing w:line="221" w:lineRule="atLeast"/>
    </w:pPr>
    <w:rPr>
      <w:rFonts w:ascii="Minion Pro SmBd" w:hAnsi="Minion Pro SmBd"/>
      <w:color w:val="auto"/>
    </w:rPr>
  </w:style>
  <w:style w:type="character" w:customStyle="1" w:styleId="A6">
    <w:name w:val="A6"/>
    <w:uiPriority w:val="99"/>
    <w:rsid w:val="00E52B96"/>
    <w:rPr>
      <w:rFonts w:ascii="Trajan Pro" w:hAnsi="Trajan Pro" w:cs="Trajan Pro"/>
      <w:b/>
      <w:bCs/>
      <w:color w:val="000000"/>
      <w:sz w:val="32"/>
      <w:szCs w:val="32"/>
    </w:rPr>
  </w:style>
  <w:style w:type="paragraph" w:customStyle="1" w:styleId="CLOC-TitleHeading">
    <w:name w:val="CLOC - Title Heading"/>
    <w:basedOn w:val="Normal"/>
    <w:qFormat/>
    <w:rsid w:val="00BE47E0"/>
    <w:pPr>
      <w:ind w:hanging="360"/>
      <w:jc w:val="center"/>
    </w:pPr>
    <w:rPr>
      <w:rFonts w:ascii="Calibri" w:eastAsia="Calibri" w:hAnsi="Calibri"/>
      <w:b/>
      <w:color w:val="00245D"/>
      <w:sz w:val="40"/>
      <w:szCs w:val="40"/>
    </w:rPr>
  </w:style>
  <w:style w:type="character" w:customStyle="1" w:styleId="Heading8Char">
    <w:name w:val="Heading 8 Char"/>
    <w:basedOn w:val="DefaultParagraphFont"/>
    <w:link w:val="Heading8"/>
    <w:rsid w:val="00E80186"/>
    <w:rPr>
      <w:rFonts w:ascii="Arial" w:hAnsi="Arial" w:cs="Arial"/>
      <w:b/>
      <w:bCs/>
      <w:color w:val="000000"/>
      <w:sz w:val="40"/>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2853354">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197552304">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375669266">
      <w:bodyDiv w:val="1"/>
      <w:marLeft w:val="0"/>
      <w:marRight w:val="0"/>
      <w:marTop w:val="0"/>
      <w:marBottom w:val="0"/>
      <w:divBdr>
        <w:top w:val="none" w:sz="0" w:space="0" w:color="auto"/>
        <w:left w:val="none" w:sz="0" w:space="0" w:color="auto"/>
        <w:bottom w:val="none" w:sz="0" w:space="0" w:color="auto"/>
        <w:right w:val="none" w:sz="0" w:space="0" w:color="auto"/>
      </w:divBdr>
    </w:div>
    <w:div w:id="447311923">
      <w:bodyDiv w:val="1"/>
      <w:marLeft w:val="0"/>
      <w:marRight w:val="0"/>
      <w:marTop w:val="0"/>
      <w:marBottom w:val="0"/>
      <w:divBdr>
        <w:top w:val="none" w:sz="0" w:space="0" w:color="auto"/>
        <w:left w:val="none" w:sz="0" w:space="0" w:color="auto"/>
        <w:bottom w:val="none" w:sz="0" w:space="0" w:color="auto"/>
        <w:right w:val="none" w:sz="0" w:space="0" w:color="auto"/>
      </w:divBdr>
    </w:div>
    <w:div w:id="448159770">
      <w:bodyDiv w:val="1"/>
      <w:marLeft w:val="0"/>
      <w:marRight w:val="0"/>
      <w:marTop w:val="0"/>
      <w:marBottom w:val="0"/>
      <w:divBdr>
        <w:top w:val="none" w:sz="0" w:space="0" w:color="auto"/>
        <w:left w:val="none" w:sz="0" w:space="0" w:color="auto"/>
        <w:bottom w:val="none" w:sz="0" w:space="0" w:color="auto"/>
        <w:right w:val="none" w:sz="0" w:space="0" w:color="auto"/>
      </w:divBdr>
      <w:divsChild>
        <w:div w:id="1057825598">
          <w:marLeft w:val="0"/>
          <w:marRight w:val="0"/>
          <w:marTop w:val="0"/>
          <w:marBottom w:val="0"/>
          <w:divBdr>
            <w:top w:val="none" w:sz="0" w:space="0" w:color="auto"/>
            <w:left w:val="none" w:sz="0" w:space="0" w:color="auto"/>
            <w:bottom w:val="none" w:sz="0" w:space="0" w:color="auto"/>
            <w:right w:val="none" w:sz="0" w:space="0" w:color="auto"/>
          </w:divBdr>
          <w:divsChild>
            <w:div w:id="929509404">
              <w:marLeft w:val="0"/>
              <w:marRight w:val="0"/>
              <w:marTop w:val="0"/>
              <w:marBottom w:val="0"/>
              <w:divBdr>
                <w:top w:val="none" w:sz="0" w:space="0" w:color="auto"/>
                <w:left w:val="none" w:sz="0" w:space="0" w:color="auto"/>
                <w:bottom w:val="none" w:sz="0" w:space="0" w:color="auto"/>
                <w:right w:val="none" w:sz="0" w:space="0" w:color="auto"/>
              </w:divBdr>
              <w:divsChild>
                <w:div w:id="1657953304">
                  <w:marLeft w:val="0"/>
                  <w:marRight w:val="0"/>
                  <w:marTop w:val="0"/>
                  <w:marBottom w:val="0"/>
                  <w:divBdr>
                    <w:top w:val="none" w:sz="0" w:space="0" w:color="auto"/>
                    <w:left w:val="none" w:sz="0" w:space="0" w:color="auto"/>
                    <w:bottom w:val="none" w:sz="0" w:space="0" w:color="auto"/>
                    <w:right w:val="none" w:sz="0" w:space="0" w:color="auto"/>
                  </w:divBdr>
                  <w:divsChild>
                    <w:div w:id="530727409">
                      <w:marLeft w:val="0"/>
                      <w:marRight w:val="0"/>
                      <w:marTop w:val="0"/>
                      <w:marBottom w:val="0"/>
                      <w:divBdr>
                        <w:top w:val="none" w:sz="0" w:space="0" w:color="auto"/>
                        <w:left w:val="none" w:sz="0" w:space="0" w:color="auto"/>
                        <w:bottom w:val="none" w:sz="0" w:space="0" w:color="auto"/>
                        <w:right w:val="none" w:sz="0" w:space="0" w:color="auto"/>
                      </w:divBdr>
                      <w:divsChild>
                        <w:div w:id="649677416">
                          <w:marLeft w:val="0"/>
                          <w:marRight w:val="0"/>
                          <w:marTop w:val="0"/>
                          <w:marBottom w:val="0"/>
                          <w:divBdr>
                            <w:top w:val="none" w:sz="0" w:space="0" w:color="auto"/>
                            <w:left w:val="none" w:sz="0" w:space="0" w:color="auto"/>
                            <w:bottom w:val="none" w:sz="0" w:space="0" w:color="auto"/>
                            <w:right w:val="none" w:sz="0" w:space="0" w:color="auto"/>
                          </w:divBdr>
                          <w:divsChild>
                            <w:div w:id="223220942">
                              <w:marLeft w:val="0"/>
                              <w:marRight w:val="0"/>
                              <w:marTop w:val="0"/>
                              <w:marBottom w:val="0"/>
                              <w:divBdr>
                                <w:top w:val="none" w:sz="0" w:space="0" w:color="auto"/>
                                <w:left w:val="none" w:sz="0" w:space="0" w:color="auto"/>
                                <w:bottom w:val="none" w:sz="0" w:space="0" w:color="auto"/>
                                <w:right w:val="none" w:sz="0" w:space="0" w:color="auto"/>
                              </w:divBdr>
                              <w:divsChild>
                                <w:div w:id="1655722801">
                                  <w:marLeft w:val="0"/>
                                  <w:marRight w:val="0"/>
                                  <w:marTop w:val="0"/>
                                  <w:marBottom w:val="0"/>
                                  <w:divBdr>
                                    <w:top w:val="none" w:sz="0" w:space="0" w:color="auto"/>
                                    <w:left w:val="none" w:sz="0" w:space="0" w:color="auto"/>
                                    <w:bottom w:val="none" w:sz="0" w:space="0" w:color="auto"/>
                                    <w:right w:val="none" w:sz="0" w:space="0" w:color="auto"/>
                                  </w:divBdr>
                                  <w:divsChild>
                                    <w:div w:id="1718579624">
                                      <w:marLeft w:val="0"/>
                                      <w:marRight w:val="0"/>
                                      <w:marTop w:val="0"/>
                                      <w:marBottom w:val="0"/>
                                      <w:divBdr>
                                        <w:top w:val="none" w:sz="0" w:space="0" w:color="auto"/>
                                        <w:left w:val="none" w:sz="0" w:space="0" w:color="auto"/>
                                        <w:bottom w:val="none" w:sz="0" w:space="0" w:color="auto"/>
                                        <w:right w:val="none" w:sz="0" w:space="0" w:color="auto"/>
                                      </w:divBdr>
                                      <w:divsChild>
                                        <w:div w:id="1913469445">
                                          <w:marLeft w:val="0"/>
                                          <w:marRight w:val="0"/>
                                          <w:marTop w:val="0"/>
                                          <w:marBottom w:val="0"/>
                                          <w:divBdr>
                                            <w:top w:val="none" w:sz="0" w:space="0" w:color="auto"/>
                                            <w:left w:val="none" w:sz="0" w:space="0" w:color="auto"/>
                                            <w:bottom w:val="none" w:sz="0" w:space="0" w:color="auto"/>
                                            <w:right w:val="none" w:sz="0" w:space="0" w:color="auto"/>
                                          </w:divBdr>
                                          <w:divsChild>
                                            <w:div w:id="103889627">
                                              <w:marLeft w:val="0"/>
                                              <w:marRight w:val="0"/>
                                              <w:marTop w:val="0"/>
                                              <w:marBottom w:val="0"/>
                                              <w:divBdr>
                                                <w:top w:val="none" w:sz="0" w:space="0" w:color="auto"/>
                                                <w:left w:val="none" w:sz="0" w:space="0" w:color="auto"/>
                                                <w:bottom w:val="none" w:sz="0" w:space="0" w:color="auto"/>
                                                <w:right w:val="none" w:sz="0" w:space="0" w:color="auto"/>
                                              </w:divBdr>
                                              <w:divsChild>
                                                <w:div w:id="256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77986321">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8119107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046">
      <w:bodyDiv w:val="1"/>
      <w:marLeft w:val="0"/>
      <w:marRight w:val="0"/>
      <w:marTop w:val="0"/>
      <w:marBottom w:val="0"/>
      <w:divBdr>
        <w:top w:val="none" w:sz="0" w:space="0" w:color="auto"/>
        <w:left w:val="none" w:sz="0" w:space="0" w:color="auto"/>
        <w:bottom w:val="none" w:sz="0" w:space="0" w:color="auto"/>
        <w:right w:val="none" w:sz="0" w:space="0" w:color="auto"/>
      </w:divBdr>
      <w:divsChild>
        <w:div w:id="1396778258">
          <w:marLeft w:val="0"/>
          <w:marRight w:val="0"/>
          <w:marTop w:val="0"/>
          <w:marBottom w:val="0"/>
          <w:divBdr>
            <w:top w:val="none" w:sz="0" w:space="0" w:color="auto"/>
            <w:left w:val="none" w:sz="0" w:space="0" w:color="auto"/>
            <w:bottom w:val="none" w:sz="0" w:space="0" w:color="auto"/>
            <w:right w:val="none" w:sz="0" w:space="0" w:color="auto"/>
          </w:divBdr>
          <w:divsChild>
            <w:div w:id="668025299">
              <w:marLeft w:val="0"/>
              <w:marRight w:val="0"/>
              <w:marTop w:val="0"/>
              <w:marBottom w:val="0"/>
              <w:divBdr>
                <w:top w:val="none" w:sz="0" w:space="0" w:color="auto"/>
                <w:left w:val="none" w:sz="0" w:space="0" w:color="auto"/>
                <w:bottom w:val="none" w:sz="0" w:space="0" w:color="auto"/>
                <w:right w:val="none" w:sz="0" w:space="0" w:color="auto"/>
              </w:divBdr>
              <w:divsChild>
                <w:div w:id="881328426">
                  <w:marLeft w:val="0"/>
                  <w:marRight w:val="0"/>
                  <w:marTop w:val="0"/>
                  <w:marBottom w:val="0"/>
                  <w:divBdr>
                    <w:top w:val="none" w:sz="0" w:space="0" w:color="auto"/>
                    <w:left w:val="none" w:sz="0" w:space="0" w:color="auto"/>
                    <w:bottom w:val="none" w:sz="0" w:space="0" w:color="auto"/>
                    <w:right w:val="none" w:sz="0" w:space="0" w:color="auto"/>
                  </w:divBdr>
                  <w:divsChild>
                    <w:div w:id="617570882">
                      <w:marLeft w:val="0"/>
                      <w:marRight w:val="0"/>
                      <w:marTop w:val="0"/>
                      <w:marBottom w:val="0"/>
                      <w:divBdr>
                        <w:top w:val="none" w:sz="0" w:space="0" w:color="auto"/>
                        <w:left w:val="none" w:sz="0" w:space="0" w:color="auto"/>
                        <w:bottom w:val="none" w:sz="0" w:space="0" w:color="auto"/>
                        <w:right w:val="none" w:sz="0" w:space="0" w:color="auto"/>
                      </w:divBdr>
                      <w:divsChild>
                        <w:div w:id="408380464">
                          <w:marLeft w:val="0"/>
                          <w:marRight w:val="0"/>
                          <w:marTop w:val="0"/>
                          <w:marBottom w:val="0"/>
                          <w:divBdr>
                            <w:top w:val="none" w:sz="0" w:space="0" w:color="auto"/>
                            <w:left w:val="none" w:sz="0" w:space="0" w:color="auto"/>
                            <w:bottom w:val="none" w:sz="0" w:space="0" w:color="auto"/>
                            <w:right w:val="none" w:sz="0" w:space="0" w:color="auto"/>
                          </w:divBdr>
                          <w:divsChild>
                            <w:div w:id="298071648">
                              <w:marLeft w:val="0"/>
                              <w:marRight w:val="0"/>
                              <w:marTop w:val="0"/>
                              <w:marBottom w:val="0"/>
                              <w:divBdr>
                                <w:top w:val="none" w:sz="0" w:space="0" w:color="auto"/>
                                <w:left w:val="none" w:sz="0" w:space="0" w:color="auto"/>
                                <w:bottom w:val="none" w:sz="0" w:space="0" w:color="auto"/>
                                <w:right w:val="none" w:sz="0" w:space="0" w:color="auto"/>
                              </w:divBdr>
                              <w:divsChild>
                                <w:div w:id="410934926">
                                  <w:marLeft w:val="0"/>
                                  <w:marRight w:val="0"/>
                                  <w:marTop w:val="0"/>
                                  <w:marBottom w:val="0"/>
                                  <w:divBdr>
                                    <w:top w:val="none" w:sz="0" w:space="0" w:color="auto"/>
                                    <w:left w:val="none" w:sz="0" w:space="0" w:color="auto"/>
                                    <w:bottom w:val="none" w:sz="0" w:space="0" w:color="auto"/>
                                    <w:right w:val="none" w:sz="0" w:space="0" w:color="auto"/>
                                  </w:divBdr>
                                  <w:divsChild>
                                    <w:div w:id="55663977">
                                      <w:marLeft w:val="0"/>
                                      <w:marRight w:val="0"/>
                                      <w:marTop w:val="0"/>
                                      <w:marBottom w:val="0"/>
                                      <w:divBdr>
                                        <w:top w:val="none" w:sz="0" w:space="0" w:color="auto"/>
                                        <w:left w:val="none" w:sz="0" w:space="0" w:color="auto"/>
                                        <w:bottom w:val="none" w:sz="0" w:space="0" w:color="auto"/>
                                        <w:right w:val="none" w:sz="0" w:space="0" w:color="auto"/>
                                      </w:divBdr>
                                      <w:divsChild>
                                        <w:div w:id="859780480">
                                          <w:marLeft w:val="0"/>
                                          <w:marRight w:val="0"/>
                                          <w:marTop w:val="0"/>
                                          <w:marBottom w:val="0"/>
                                          <w:divBdr>
                                            <w:top w:val="none" w:sz="0" w:space="0" w:color="auto"/>
                                            <w:left w:val="none" w:sz="0" w:space="0" w:color="auto"/>
                                            <w:bottom w:val="none" w:sz="0" w:space="0" w:color="auto"/>
                                            <w:right w:val="none" w:sz="0" w:space="0" w:color="auto"/>
                                          </w:divBdr>
                                          <w:divsChild>
                                            <w:div w:id="1374967405">
                                              <w:marLeft w:val="0"/>
                                              <w:marRight w:val="0"/>
                                              <w:marTop w:val="0"/>
                                              <w:marBottom w:val="0"/>
                                              <w:divBdr>
                                                <w:top w:val="none" w:sz="0" w:space="0" w:color="auto"/>
                                                <w:left w:val="none" w:sz="0" w:space="0" w:color="auto"/>
                                                <w:bottom w:val="none" w:sz="0" w:space="0" w:color="auto"/>
                                                <w:right w:val="none" w:sz="0" w:space="0" w:color="auto"/>
                                              </w:divBdr>
                                              <w:divsChild>
                                                <w:div w:id="859048452">
                                                  <w:marLeft w:val="0"/>
                                                  <w:marRight w:val="0"/>
                                                  <w:marTop w:val="0"/>
                                                  <w:marBottom w:val="0"/>
                                                  <w:divBdr>
                                                    <w:top w:val="none" w:sz="0" w:space="0" w:color="auto"/>
                                                    <w:left w:val="none" w:sz="0" w:space="0" w:color="auto"/>
                                                    <w:bottom w:val="none" w:sz="0" w:space="0" w:color="auto"/>
                                                    <w:right w:val="none" w:sz="0" w:space="0" w:color="auto"/>
                                                  </w:divBdr>
                                                  <w:divsChild>
                                                    <w:div w:id="1770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58472050">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547">
      <w:bodyDiv w:val="1"/>
      <w:marLeft w:val="0"/>
      <w:marRight w:val="0"/>
      <w:marTop w:val="0"/>
      <w:marBottom w:val="0"/>
      <w:divBdr>
        <w:top w:val="none" w:sz="0" w:space="0" w:color="auto"/>
        <w:left w:val="none" w:sz="0" w:space="0" w:color="auto"/>
        <w:bottom w:val="none" w:sz="0" w:space="0" w:color="auto"/>
        <w:right w:val="none" w:sz="0" w:space="0" w:color="auto"/>
      </w:divBdr>
      <w:divsChild>
        <w:div w:id="561251643">
          <w:marLeft w:val="0"/>
          <w:marRight w:val="0"/>
          <w:marTop w:val="0"/>
          <w:marBottom w:val="0"/>
          <w:divBdr>
            <w:top w:val="none" w:sz="0" w:space="0" w:color="auto"/>
            <w:left w:val="none" w:sz="0" w:space="0" w:color="auto"/>
            <w:bottom w:val="none" w:sz="0" w:space="0" w:color="auto"/>
            <w:right w:val="none" w:sz="0" w:space="0" w:color="auto"/>
          </w:divBdr>
          <w:divsChild>
            <w:div w:id="1184712917">
              <w:marLeft w:val="-300"/>
              <w:marRight w:val="0"/>
              <w:marTop w:val="0"/>
              <w:marBottom w:val="0"/>
              <w:divBdr>
                <w:top w:val="none" w:sz="0" w:space="0" w:color="auto"/>
                <w:left w:val="none" w:sz="0" w:space="0" w:color="auto"/>
                <w:bottom w:val="none" w:sz="0" w:space="0" w:color="auto"/>
                <w:right w:val="none" w:sz="0" w:space="0" w:color="auto"/>
              </w:divBdr>
              <w:divsChild>
                <w:div w:id="2096244447">
                  <w:marLeft w:val="0"/>
                  <w:marRight w:val="0"/>
                  <w:marTop w:val="0"/>
                  <w:marBottom w:val="0"/>
                  <w:divBdr>
                    <w:top w:val="none" w:sz="0" w:space="0" w:color="auto"/>
                    <w:left w:val="none" w:sz="0" w:space="0" w:color="auto"/>
                    <w:bottom w:val="none" w:sz="0" w:space="0" w:color="auto"/>
                    <w:right w:val="none" w:sz="0" w:space="0" w:color="auto"/>
                  </w:divBdr>
                  <w:divsChild>
                    <w:div w:id="1369137809">
                      <w:marLeft w:val="-300"/>
                      <w:marRight w:val="0"/>
                      <w:marTop w:val="0"/>
                      <w:marBottom w:val="0"/>
                      <w:divBdr>
                        <w:top w:val="none" w:sz="0" w:space="0" w:color="auto"/>
                        <w:left w:val="none" w:sz="0" w:space="0" w:color="auto"/>
                        <w:bottom w:val="none" w:sz="0" w:space="0" w:color="auto"/>
                        <w:right w:val="none" w:sz="0" w:space="0" w:color="auto"/>
                      </w:divBdr>
                      <w:divsChild>
                        <w:div w:id="1327056232">
                          <w:marLeft w:val="0"/>
                          <w:marRight w:val="0"/>
                          <w:marTop w:val="0"/>
                          <w:marBottom w:val="0"/>
                          <w:divBdr>
                            <w:top w:val="none" w:sz="0" w:space="0" w:color="auto"/>
                            <w:left w:val="none" w:sz="0" w:space="0" w:color="auto"/>
                            <w:bottom w:val="none" w:sz="0" w:space="0" w:color="auto"/>
                            <w:right w:val="none" w:sz="0" w:space="0" w:color="auto"/>
                          </w:divBdr>
                          <w:divsChild>
                            <w:div w:id="2087535422">
                              <w:marLeft w:val="0"/>
                              <w:marRight w:val="0"/>
                              <w:marTop w:val="0"/>
                              <w:marBottom w:val="0"/>
                              <w:divBdr>
                                <w:top w:val="none" w:sz="0" w:space="0" w:color="auto"/>
                                <w:left w:val="none" w:sz="0" w:space="0" w:color="auto"/>
                                <w:bottom w:val="none" w:sz="0" w:space="0" w:color="auto"/>
                                <w:right w:val="none" w:sz="0" w:space="0" w:color="auto"/>
                              </w:divBdr>
                              <w:divsChild>
                                <w:div w:id="207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630">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37951236">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12924485">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32723">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57638771">
      <w:bodyDiv w:val="1"/>
      <w:marLeft w:val="0"/>
      <w:marRight w:val="0"/>
      <w:marTop w:val="0"/>
      <w:marBottom w:val="0"/>
      <w:divBdr>
        <w:top w:val="none" w:sz="0" w:space="0" w:color="auto"/>
        <w:left w:val="none" w:sz="0" w:space="0" w:color="auto"/>
        <w:bottom w:val="none" w:sz="0" w:space="0" w:color="auto"/>
        <w:right w:val="none" w:sz="0" w:space="0" w:color="auto"/>
      </w:divBdr>
    </w:div>
    <w:div w:id="1289320428">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29360842">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54840462">
      <w:bodyDiv w:val="1"/>
      <w:marLeft w:val="0"/>
      <w:marRight w:val="0"/>
      <w:marTop w:val="0"/>
      <w:marBottom w:val="0"/>
      <w:divBdr>
        <w:top w:val="none" w:sz="0" w:space="0" w:color="auto"/>
        <w:left w:val="none" w:sz="0" w:space="0" w:color="auto"/>
        <w:bottom w:val="none" w:sz="0" w:space="0" w:color="auto"/>
        <w:right w:val="none" w:sz="0" w:space="0" w:color="auto"/>
      </w:divBdr>
      <w:divsChild>
        <w:div w:id="1815946104">
          <w:marLeft w:val="0"/>
          <w:marRight w:val="0"/>
          <w:marTop w:val="100"/>
          <w:marBottom w:val="100"/>
          <w:divBdr>
            <w:top w:val="none" w:sz="0" w:space="0" w:color="auto"/>
            <w:left w:val="none" w:sz="0" w:space="0" w:color="auto"/>
            <w:bottom w:val="none" w:sz="0" w:space="0" w:color="auto"/>
            <w:right w:val="none" w:sz="0" w:space="0" w:color="auto"/>
          </w:divBdr>
          <w:divsChild>
            <w:div w:id="6296150">
              <w:marLeft w:val="0"/>
              <w:marRight w:val="0"/>
              <w:marTop w:val="0"/>
              <w:marBottom w:val="0"/>
              <w:divBdr>
                <w:top w:val="none" w:sz="0" w:space="0" w:color="auto"/>
                <w:left w:val="none" w:sz="0" w:space="0" w:color="auto"/>
                <w:bottom w:val="none" w:sz="0" w:space="0" w:color="auto"/>
                <w:right w:val="none" w:sz="0" w:space="0" w:color="auto"/>
              </w:divBdr>
              <w:divsChild>
                <w:div w:id="287513882">
                  <w:marLeft w:val="0"/>
                  <w:marRight w:val="0"/>
                  <w:marTop w:val="0"/>
                  <w:marBottom w:val="0"/>
                  <w:divBdr>
                    <w:top w:val="none" w:sz="0" w:space="0" w:color="auto"/>
                    <w:left w:val="none" w:sz="0" w:space="0" w:color="auto"/>
                    <w:bottom w:val="none" w:sz="0" w:space="0" w:color="auto"/>
                    <w:right w:val="none" w:sz="0" w:space="0" w:color="auto"/>
                  </w:divBdr>
                  <w:divsChild>
                    <w:div w:id="1589341272">
                      <w:marLeft w:val="0"/>
                      <w:marRight w:val="0"/>
                      <w:marTop w:val="0"/>
                      <w:marBottom w:val="0"/>
                      <w:divBdr>
                        <w:top w:val="none" w:sz="0" w:space="0" w:color="auto"/>
                        <w:left w:val="none" w:sz="0" w:space="0" w:color="auto"/>
                        <w:bottom w:val="none" w:sz="0" w:space="0" w:color="auto"/>
                        <w:right w:val="none" w:sz="0" w:space="0" w:color="auto"/>
                      </w:divBdr>
                    </w:div>
                    <w:div w:id="1951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08073084">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012842">
      <w:bodyDiv w:val="1"/>
      <w:marLeft w:val="0"/>
      <w:marRight w:val="0"/>
      <w:marTop w:val="0"/>
      <w:marBottom w:val="0"/>
      <w:divBdr>
        <w:top w:val="none" w:sz="0" w:space="0" w:color="auto"/>
        <w:left w:val="none" w:sz="0" w:space="0" w:color="auto"/>
        <w:bottom w:val="none" w:sz="0" w:space="0" w:color="auto"/>
        <w:right w:val="none" w:sz="0" w:space="0" w:color="auto"/>
      </w:divBdr>
    </w:div>
    <w:div w:id="1659068953">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sChild>
            <w:div w:id="2022703107">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1430202541">
                      <w:marLeft w:val="0"/>
                      <w:marRight w:val="0"/>
                      <w:marTop w:val="0"/>
                      <w:marBottom w:val="0"/>
                      <w:divBdr>
                        <w:top w:val="none" w:sz="0" w:space="0" w:color="auto"/>
                        <w:left w:val="none" w:sz="0" w:space="0" w:color="auto"/>
                        <w:bottom w:val="none" w:sz="0" w:space="0" w:color="auto"/>
                        <w:right w:val="none" w:sz="0" w:space="0" w:color="auto"/>
                      </w:divBdr>
                      <w:divsChild>
                        <w:div w:id="327098386">
                          <w:marLeft w:val="0"/>
                          <w:marRight w:val="0"/>
                          <w:marTop w:val="0"/>
                          <w:marBottom w:val="0"/>
                          <w:divBdr>
                            <w:top w:val="none" w:sz="0" w:space="0" w:color="auto"/>
                            <w:left w:val="none" w:sz="0" w:space="0" w:color="auto"/>
                            <w:bottom w:val="none" w:sz="0" w:space="0" w:color="auto"/>
                            <w:right w:val="none" w:sz="0" w:space="0" w:color="auto"/>
                          </w:divBdr>
                          <w:divsChild>
                            <w:div w:id="1208034277">
                              <w:marLeft w:val="0"/>
                              <w:marRight w:val="0"/>
                              <w:marTop w:val="0"/>
                              <w:marBottom w:val="0"/>
                              <w:divBdr>
                                <w:top w:val="none" w:sz="0" w:space="0" w:color="auto"/>
                                <w:left w:val="none" w:sz="0" w:space="0" w:color="auto"/>
                                <w:bottom w:val="none" w:sz="0" w:space="0" w:color="auto"/>
                                <w:right w:val="none" w:sz="0" w:space="0" w:color="auto"/>
                              </w:divBdr>
                              <w:divsChild>
                                <w:div w:id="1997411435">
                                  <w:marLeft w:val="0"/>
                                  <w:marRight w:val="0"/>
                                  <w:marTop w:val="0"/>
                                  <w:marBottom w:val="0"/>
                                  <w:divBdr>
                                    <w:top w:val="none" w:sz="0" w:space="0" w:color="auto"/>
                                    <w:left w:val="none" w:sz="0" w:space="0" w:color="auto"/>
                                    <w:bottom w:val="none" w:sz="0" w:space="0" w:color="auto"/>
                                    <w:right w:val="none" w:sz="0" w:space="0" w:color="auto"/>
                                  </w:divBdr>
                                  <w:divsChild>
                                    <w:div w:id="945306835">
                                      <w:marLeft w:val="0"/>
                                      <w:marRight w:val="0"/>
                                      <w:marTop w:val="0"/>
                                      <w:marBottom w:val="0"/>
                                      <w:divBdr>
                                        <w:top w:val="none" w:sz="0" w:space="0" w:color="auto"/>
                                        <w:left w:val="none" w:sz="0" w:space="0" w:color="auto"/>
                                        <w:bottom w:val="none" w:sz="0" w:space="0" w:color="auto"/>
                                        <w:right w:val="none" w:sz="0" w:space="0" w:color="auto"/>
                                      </w:divBdr>
                                      <w:divsChild>
                                        <w:div w:id="2026200455">
                                          <w:marLeft w:val="0"/>
                                          <w:marRight w:val="0"/>
                                          <w:marTop w:val="0"/>
                                          <w:marBottom w:val="0"/>
                                          <w:divBdr>
                                            <w:top w:val="none" w:sz="0" w:space="0" w:color="auto"/>
                                            <w:left w:val="none" w:sz="0" w:space="0" w:color="auto"/>
                                            <w:bottom w:val="none" w:sz="0" w:space="0" w:color="auto"/>
                                            <w:right w:val="none" w:sz="0" w:space="0" w:color="auto"/>
                                          </w:divBdr>
                                          <w:divsChild>
                                            <w:div w:id="2010327997">
                                              <w:marLeft w:val="0"/>
                                              <w:marRight w:val="0"/>
                                              <w:marTop w:val="0"/>
                                              <w:marBottom w:val="0"/>
                                              <w:divBdr>
                                                <w:top w:val="none" w:sz="0" w:space="0" w:color="auto"/>
                                                <w:left w:val="none" w:sz="0" w:space="0" w:color="auto"/>
                                                <w:bottom w:val="none" w:sz="0" w:space="0" w:color="auto"/>
                                                <w:right w:val="none" w:sz="0" w:space="0" w:color="auto"/>
                                              </w:divBdr>
                                              <w:divsChild>
                                                <w:div w:id="1562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01067154">
      <w:bodyDiv w:val="1"/>
      <w:marLeft w:val="0"/>
      <w:marRight w:val="0"/>
      <w:marTop w:val="0"/>
      <w:marBottom w:val="0"/>
      <w:divBdr>
        <w:top w:val="none" w:sz="0" w:space="0" w:color="auto"/>
        <w:left w:val="none" w:sz="0" w:space="0" w:color="auto"/>
        <w:bottom w:val="none" w:sz="0" w:space="0" w:color="auto"/>
        <w:right w:val="none" w:sz="0" w:space="0" w:color="auto"/>
      </w:divBdr>
    </w:div>
    <w:div w:id="1850949363">
      <w:bodyDiv w:val="1"/>
      <w:marLeft w:val="0"/>
      <w:marRight w:val="0"/>
      <w:marTop w:val="0"/>
      <w:marBottom w:val="0"/>
      <w:divBdr>
        <w:top w:val="none" w:sz="0" w:space="0" w:color="auto"/>
        <w:left w:val="none" w:sz="0" w:space="0" w:color="auto"/>
        <w:bottom w:val="none" w:sz="0" w:space="0" w:color="auto"/>
        <w:right w:val="none" w:sz="0" w:space="0" w:color="auto"/>
      </w:divBdr>
    </w:div>
    <w:div w:id="1852908987">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9389">
      <w:bodyDiv w:val="1"/>
      <w:marLeft w:val="0"/>
      <w:marRight w:val="0"/>
      <w:marTop w:val="0"/>
      <w:marBottom w:val="0"/>
      <w:divBdr>
        <w:top w:val="none" w:sz="0" w:space="0" w:color="auto"/>
        <w:left w:val="none" w:sz="0" w:space="0" w:color="auto"/>
        <w:bottom w:val="none" w:sz="0" w:space="0" w:color="auto"/>
        <w:right w:val="none" w:sz="0" w:space="0" w:color="auto"/>
      </w:divBdr>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06646037">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582828">
      <w:bodyDiv w:val="1"/>
      <w:marLeft w:val="0"/>
      <w:marRight w:val="0"/>
      <w:marTop w:val="0"/>
      <w:marBottom w:val="0"/>
      <w:divBdr>
        <w:top w:val="none" w:sz="0" w:space="0" w:color="auto"/>
        <w:left w:val="none" w:sz="0" w:space="0" w:color="auto"/>
        <w:bottom w:val="none" w:sz="0" w:space="0" w:color="auto"/>
        <w:right w:val="none" w:sz="0" w:space="0" w:color="auto"/>
      </w:divBdr>
    </w:div>
    <w:div w:id="207901615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22">
          <w:marLeft w:val="0"/>
          <w:marRight w:val="0"/>
          <w:marTop w:val="0"/>
          <w:marBottom w:val="0"/>
          <w:divBdr>
            <w:top w:val="none" w:sz="0" w:space="0" w:color="auto"/>
            <w:left w:val="none" w:sz="0" w:space="0" w:color="auto"/>
            <w:bottom w:val="none" w:sz="0" w:space="0" w:color="auto"/>
            <w:right w:val="none" w:sz="0" w:space="0" w:color="auto"/>
          </w:divBdr>
          <w:divsChild>
            <w:div w:id="51739535">
              <w:marLeft w:val="0"/>
              <w:marRight w:val="0"/>
              <w:marTop w:val="0"/>
              <w:marBottom w:val="0"/>
              <w:divBdr>
                <w:top w:val="none" w:sz="0" w:space="0" w:color="auto"/>
                <w:left w:val="none" w:sz="0" w:space="0" w:color="auto"/>
                <w:bottom w:val="none" w:sz="0" w:space="0" w:color="auto"/>
                <w:right w:val="none" w:sz="0" w:space="0" w:color="auto"/>
              </w:divBdr>
              <w:divsChild>
                <w:div w:id="680621905">
                  <w:marLeft w:val="0"/>
                  <w:marRight w:val="0"/>
                  <w:marTop w:val="0"/>
                  <w:marBottom w:val="0"/>
                  <w:divBdr>
                    <w:top w:val="none" w:sz="0" w:space="0" w:color="auto"/>
                    <w:left w:val="none" w:sz="0" w:space="0" w:color="auto"/>
                    <w:bottom w:val="none" w:sz="0" w:space="0" w:color="auto"/>
                    <w:right w:val="none" w:sz="0" w:space="0" w:color="auto"/>
                  </w:divBdr>
                  <w:divsChild>
                    <w:div w:id="1391078831">
                      <w:marLeft w:val="0"/>
                      <w:marRight w:val="0"/>
                      <w:marTop w:val="0"/>
                      <w:marBottom w:val="0"/>
                      <w:divBdr>
                        <w:top w:val="none" w:sz="0" w:space="0" w:color="auto"/>
                        <w:left w:val="none" w:sz="0" w:space="0" w:color="auto"/>
                        <w:bottom w:val="none" w:sz="0" w:space="0" w:color="auto"/>
                        <w:right w:val="none" w:sz="0" w:space="0" w:color="auto"/>
                      </w:divBdr>
                      <w:divsChild>
                        <w:div w:id="1388525494">
                          <w:marLeft w:val="0"/>
                          <w:marRight w:val="0"/>
                          <w:marTop w:val="0"/>
                          <w:marBottom w:val="0"/>
                          <w:divBdr>
                            <w:top w:val="none" w:sz="0" w:space="0" w:color="auto"/>
                            <w:left w:val="none" w:sz="0" w:space="0" w:color="auto"/>
                            <w:bottom w:val="none" w:sz="0" w:space="0" w:color="auto"/>
                            <w:right w:val="none" w:sz="0" w:space="0" w:color="auto"/>
                          </w:divBdr>
                          <w:divsChild>
                            <w:div w:id="622738348">
                              <w:marLeft w:val="0"/>
                              <w:marRight w:val="0"/>
                              <w:marTop w:val="0"/>
                              <w:marBottom w:val="0"/>
                              <w:divBdr>
                                <w:top w:val="none" w:sz="0" w:space="0" w:color="auto"/>
                                <w:left w:val="none" w:sz="0" w:space="0" w:color="auto"/>
                                <w:bottom w:val="none" w:sz="0" w:space="0" w:color="auto"/>
                                <w:right w:val="none" w:sz="0" w:space="0" w:color="auto"/>
                              </w:divBdr>
                              <w:divsChild>
                                <w:div w:id="1768844140">
                                  <w:marLeft w:val="0"/>
                                  <w:marRight w:val="0"/>
                                  <w:marTop w:val="0"/>
                                  <w:marBottom w:val="0"/>
                                  <w:divBdr>
                                    <w:top w:val="none" w:sz="0" w:space="0" w:color="auto"/>
                                    <w:left w:val="none" w:sz="0" w:space="0" w:color="auto"/>
                                    <w:bottom w:val="none" w:sz="0" w:space="0" w:color="auto"/>
                                    <w:right w:val="none" w:sz="0" w:space="0" w:color="auto"/>
                                  </w:divBdr>
                                  <w:divsChild>
                                    <w:div w:id="1822428340">
                                      <w:marLeft w:val="0"/>
                                      <w:marRight w:val="0"/>
                                      <w:marTop w:val="0"/>
                                      <w:marBottom w:val="0"/>
                                      <w:divBdr>
                                        <w:top w:val="none" w:sz="0" w:space="0" w:color="auto"/>
                                        <w:left w:val="none" w:sz="0" w:space="0" w:color="auto"/>
                                        <w:bottom w:val="none" w:sz="0" w:space="0" w:color="auto"/>
                                        <w:right w:val="none" w:sz="0" w:space="0" w:color="auto"/>
                                      </w:divBdr>
                                      <w:divsChild>
                                        <w:div w:id="1229615298">
                                          <w:marLeft w:val="0"/>
                                          <w:marRight w:val="0"/>
                                          <w:marTop w:val="0"/>
                                          <w:marBottom w:val="0"/>
                                          <w:divBdr>
                                            <w:top w:val="none" w:sz="0" w:space="0" w:color="auto"/>
                                            <w:left w:val="none" w:sz="0" w:space="0" w:color="auto"/>
                                            <w:bottom w:val="none" w:sz="0" w:space="0" w:color="auto"/>
                                            <w:right w:val="none" w:sz="0" w:space="0" w:color="auto"/>
                                          </w:divBdr>
                                        </w:div>
                                        <w:div w:id="2114199699">
                                          <w:marLeft w:val="0"/>
                                          <w:marRight w:val="0"/>
                                          <w:marTop w:val="0"/>
                                          <w:marBottom w:val="0"/>
                                          <w:divBdr>
                                            <w:top w:val="none" w:sz="0" w:space="0" w:color="auto"/>
                                            <w:left w:val="none" w:sz="0" w:space="0" w:color="auto"/>
                                            <w:bottom w:val="none" w:sz="0" w:space="0" w:color="auto"/>
                                            <w:right w:val="none" w:sz="0" w:space="0" w:color="auto"/>
                                          </w:divBdr>
                                        </w:div>
                                        <w:div w:id="1225530618">
                                          <w:marLeft w:val="0"/>
                                          <w:marRight w:val="0"/>
                                          <w:marTop w:val="0"/>
                                          <w:marBottom w:val="0"/>
                                          <w:divBdr>
                                            <w:top w:val="none" w:sz="0" w:space="0" w:color="auto"/>
                                            <w:left w:val="none" w:sz="0" w:space="0" w:color="auto"/>
                                            <w:bottom w:val="none" w:sz="0" w:space="0" w:color="auto"/>
                                            <w:right w:val="none" w:sz="0" w:space="0" w:color="auto"/>
                                          </w:divBdr>
                                        </w:div>
                                        <w:div w:id="1004359625">
                                          <w:marLeft w:val="0"/>
                                          <w:marRight w:val="0"/>
                                          <w:marTop w:val="0"/>
                                          <w:marBottom w:val="0"/>
                                          <w:divBdr>
                                            <w:top w:val="none" w:sz="0" w:space="0" w:color="auto"/>
                                            <w:left w:val="none" w:sz="0" w:space="0" w:color="auto"/>
                                            <w:bottom w:val="none" w:sz="0" w:space="0" w:color="auto"/>
                                            <w:right w:val="none" w:sz="0" w:space="0" w:color="auto"/>
                                          </w:divBdr>
                                        </w:div>
                                        <w:div w:id="1668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https://gallery.mailchimp.com/816d0f6a8e429de9f40bf38a3/images/d3bfe83c-49d3-43d2-94ab-7cc8697df606.jpg" TargetMode="External"/><Relationship Id="rId3" Type="http://schemas.openxmlformats.org/officeDocument/2006/relationships/styles" Target="styles.xml"/><Relationship Id="rId21" Type="http://schemas.openxmlformats.org/officeDocument/2006/relationships/hyperlink" Target="http://www.wels.net/worship/hymnal-project-member-survey"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wels.net/worship/hymnal-project-member-surv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lhs.us2.list-manage2.com/track/click?u=816d0f6a8e429de9f40bf38a3&amp;id=bcec0a1e11&amp;e=b1960f19f7" TargetMode="External"/><Relationship Id="rId23" Type="http://schemas.openxmlformats.org/officeDocument/2006/relationships/footer" Target="footer1.xml"/><Relationship Id="rId10" Type="http://schemas.openxmlformats.org/officeDocument/2006/relationships/hyperlink" Target="http://www.timeofgrace.org/" TargetMode="External"/><Relationship Id="rId19" Type="http://schemas.openxmlformats.org/officeDocument/2006/relationships/hyperlink" Target="mailto:lgerdes@westlutheran.net?subject=Veterans%20Da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welshymnal.co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F660-2621-4C84-A239-4BC2B5F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2014-10-30T14:14:00Z</cp:lastPrinted>
  <dcterms:created xsi:type="dcterms:W3CDTF">2015-10-03T16:06:00Z</dcterms:created>
  <dcterms:modified xsi:type="dcterms:W3CDTF">2015-10-03T16:06:00Z</dcterms:modified>
</cp:coreProperties>
</file>